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A1B" w:rsidRDefault="009B6A1B" w:rsidP="009B6A1B">
      <w:pPr>
        <w:pStyle w:val="a5"/>
        <w:jc w:val="center"/>
        <w:rPr>
          <w:rFonts w:ascii="微软雅黑" w:eastAsia="微软雅黑" w:hAnsi="微软雅黑" w:cs="宋体"/>
          <w:b/>
          <w:sz w:val="20"/>
          <w:szCs w:val="20"/>
        </w:rPr>
      </w:pPr>
      <w:r w:rsidRPr="00637856">
        <w:rPr>
          <w:rFonts w:ascii="微软雅黑" w:eastAsia="微软雅黑" w:hAnsi="微软雅黑" w:cs="宋体" w:hint="eastAsia"/>
          <w:b/>
          <w:sz w:val="20"/>
          <w:szCs w:val="20"/>
        </w:rPr>
        <w:t>临床执业（助理）医师“梦想成真”系列《考点汇编》——妇产科</w:t>
      </w:r>
    </w:p>
    <w:p w:rsidR="009B6A1B" w:rsidRPr="002D4699" w:rsidRDefault="009B6A1B" w:rsidP="009B6A1B">
      <w:pPr>
        <w:pStyle w:val="a5"/>
        <w:rPr>
          <w:rFonts w:ascii="微软雅黑" w:eastAsia="微软雅黑" w:hAnsi="微软雅黑" w:cs="宋体"/>
          <w:sz w:val="20"/>
          <w:szCs w:val="20"/>
        </w:rPr>
      </w:pPr>
      <w:bookmarkStart w:id="0" w:name="_GoBack"/>
      <w:bookmarkEnd w:id="0"/>
      <w:r w:rsidRPr="002D4699">
        <w:rPr>
          <w:rFonts w:ascii="微软雅黑" w:eastAsia="微软雅黑" w:hAnsi="微软雅黑" w:cs="宋体" w:hint="eastAsia"/>
          <w:sz w:val="20"/>
          <w:szCs w:val="20"/>
        </w:rPr>
        <w:t>第1章内生殖器的解剖特点</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【考频指数】★★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【考点精讲】内生殖器的解剖特点</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1.阴道——阴道黏膜色淡，由复层鳞状上皮细胞所覆盖，无腺体。阴道黏膜受性激素影响有周期性变化。阴道壁富有静脉丛，损伤后易出血和形成血肿。</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2.子宫——成年妇女的子宫重约50g，长7～8cm，宽4～5cm，厚2～3cm；子宫腔容量约5ml。子宫体与宫颈的比例，女童为1∶2，成年妇女为2∶1，老年妇女为1：1。</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3.子宫韧带——子宫共有4对韧带，即圆韧带、阔韧带、主韧带及宫</w:t>
      </w:r>
      <w:proofErr w:type="gramStart"/>
      <w:r w:rsidRPr="002D4699">
        <w:rPr>
          <w:rFonts w:ascii="微软雅黑" w:eastAsia="微软雅黑" w:hAnsi="微软雅黑" w:cs="宋体" w:hint="eastAsia"/>
          <w:sz w:val="20"/>
          <w:szCs w:val="20"/>
        </w:rPr>
        <w:t>骶</w:t>
      </w:r>
      <w:proofErr w:type="gramEnd"/>
      <w:r w:rsidRPr="002D4699">
        <w:rPr>
          <w:rFonts w:ascii="微软雅黑" w:eastAsia="微软雅黑" w:hAnsi="微软雅黑" w:cs="宋体" w:hint="eastAsia"/>
          <w:sz w:val="20"/>
          <w:szCs w:val="20"/>
        </w:rPr>
        <w:t>韧带，借以维持子宫于正常位置，受骨盆底肌及筋膜的支托作用。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（1）圆韧带：维持子宫呈前倾位</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（2）阔韧带：外1/3部移行为骨盆漏斗韧带或称卵巢悬韧带；</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（3）主韧带：固定宫颈位置、防止子宫下垂的主要结构</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w:t>
      </w:r>
      <w:proofErr w:type="gramStart"/>
      <w:r w:rsidRPr="002D4699">
        <w:rPr>
          <w:rFonts w:ascii="微软雅黑" w:eastAsia="微软雅黑" w:hAnsi="微软雅黑" w:cs="宋体" w:hint="eastAsia"/>
          <w:sz w:val="20"/>
          <w:szCs w:val="20"/>
        </w:rPr>
        <w:t>骶</w:t>
      </w:r>
      <w:proofErr w:type="gramEnd"/>
      <w:r w:rsidRPr="002D4699">
        <w:rPr>
          <w:rFonts w:ascii="微软雅黑" w:eastAsia="微软雅黑" w:hAnsi="微软雅黑" w:cs="宋体" w:hint="eastAsia"/>
          <w:sz w:val="20"/>
          <w:szCs w:val="20"/>
        </w:rPr>
        <w:t>子宫韧带：维持子宫前屈位</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4.输卵管——输卵管是卵子与精子相遇的场所，受精卵由输卵管向子宫腔运行。全长8～14cm。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5.卵巢——卵巢为一对</w:t>
      </w:r>
      <w:proofErr w:type="gramStart"/>
      <w:r w:rsidRPr="002D4699">
        <w:rPr>
          <w:rFonts w:ascii="微软雅黑" w:eastAsia="微软雅黑" w:hAnsi="微软雅黑" w:cs="宋体" w:hint="eastAsia"/>
          <w:sz w:val="20"/>
          <w:szCs w:val="20"/>
        </w:rPr>
        <w:t>扁</w:t>
      </w:r>
      <w:proofErr w:type="gramEnd"/>
      <w:r w:rsidRPr="002D4699">
        <w:rPr>
          <w:rFonts w:ascii="微软雅黑" w:eastAsia="微软雅黑" w:hAnsi="微软雅黑" w:cs="宋体" w:hint="eastAsia"/>
          <w:sz w:val="20"/>
          <w:szCs w:val="20"/>
        </w:rPr>
        <w:t>椭圆形的性腺，产生卵子及性激素。卵巢表面无腹膜，由单层立方上皮覆盖，称生发上皮。</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【移动班讲座】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内生殖器的解剖特点（一）</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内生殖器的解剖特点（二）</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内生殖器的解剖特点（三）</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【进阶攻略】</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lastRenderedPageBreak/>
        <w:t>此知识</w:t>
      </w:r>
      <w:proofErr w:type="gramEnd"/>
      <w:r w:rsidRPr="002D4699">
        <w:rPr>
          <w:rFonts w:ascii="微软雅黑" w:eastAsia="微软雅黑" w:hAnsi="微软雅黑" w:cs="宋体" w:hint="eastAsia"/>
          <w:sz w:val="20"/>
          <w:szCs w:val="20"/>
        </w:rPr>
        <w:t>点最容易考核的就是子宫体与宫颈的比例和不同子宫韧带的作用。其他知识</w:t>
      </w:r>
      <w:proofErr w:type="gramStart"/>
      <w:r w:rsidRPr="002D4699">
        <w:rPr>
          <w:rFonts w:ascii="微软雅黑" w:eastAsia="微软雅黑" w:hAnsi="微软雅黑" w:cs="宋体" w:hint="eastAsia"/>
          <w:sz w:val="20"/>
          <w:szCs w:val="20"/>
        </w:rPr>
        <w:t>点考核</w:t>
      </w:r>
      <w:proofErr w:type="gramEnd"/>
      <w:r w:rsidRPr="002D4699">
        <w:rPr>
          <w:rFonts w:ascii="微软雅黑" w:eastAsia="微软雅黑" w:hAnsi="微软雅黑" w:cs="宋体" w:hint="eastAsia"/>
          <w:sz w:val="20"/>
          <w:szCs w:val="20"/>
        </w:rPr>
        <w:t>相对较少。</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【易错易混辨析】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解剖学内口：在子宫体与子宫颈之间形成最狭窄的部分称子宫峡部，在非孕期长约1cm，其下端与子宫颈内腔相连。子宫峡部的上端，因在解剖上较狭窄，又称解剖学内口；</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组织学内口：峡部的下端，因黏膜组织在此处由子宫腔内膜转变为子宫颈黏膜，称组织学内口。妊娠期子宫峡部逐渐伸展延长，妊娠末期可达7～10cm，形成子宫下段。</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w:t>
      </w:r>
      <w:proofErr w:type="gramStart"/>
      <w:r w:rsidRPr="002D4699">
        <w:rPr>
          <w:rFonts w:ascii="微软雅黑" w:eastAsia="微软雅黑" w:hAnsi="微软雅黑" w:cs="宋体" w:hint="eastAsia"/>
          <w:sz w:val="20"/>
          <w:szCs w:val="20"/>
        </w:rPr>
        <w:t>做全子宫</w:t>
      </w:r>
      <w:proofErr w:type="gramEnd"/>
      <w:r w:rsidRPr="002D4699">
        <w:rPr>
          <w:rFonts w:ascii="微软雅黑" w:eastAsia="微软雅黑" w:hAnsi="微软雅黑" w:cs="宋体" w:hint="eastAsia"/>
          <w:sz w:val="20"/>
          <w:szCs w:val="20"/>
        </w:rPr>
        <w:t>及单侧附件切除术时，切断下列哪项最不易损伤输尿管</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A.骨盆漏斗韧带</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B.卵巢固有韧带</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C.子宫骶骨韧带</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D.子宫动脉</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E.主韧带</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2.关于卵巢形态学特征，说法正确的是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A.卵巢白膜是平滑肌组织</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B.成年妇女卵巢重约15g</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C.卵巢表面无腹膜</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D.皮质内含血管、神经、淋巴管</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E.髓质内含许多始基卵泡</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二、A2型选择题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1.女，35岁。因月经过多且经期延长，贫血，血红蛋白仅56g／L，而决定行全子宫切除术。术前主刀医师在考</w:t>
      </w:r>
      <w:r w:rsidRPr="002D4699">
        <w:rPr>
          <w:rFonts w:ascii="微软雅黑" w:eastAsia="微软雅黑" w:hAnsi="微软雅黑" w:cs="宋体" w:hint="eastAsia"/>
          <w:sz w:val="20"/>
          <w:szCs w:val="20"/>
        </w:rPr>
        <w:lastRenderedPageBreak/>
        <w:t>虑手术各</w:t>
      </w:r>
      <w:proofErr w:type="gramStart"/>
      <w:r w:rsidRPr="002D4699">
        <w:rPr>
          <w:rFonts w:ascii="微软雅黑" w:eastAsia="微软雅黑" w:hAnsi="微软雅黑" w:cs="宋体" w:hint="eastAsia"/>
          <w:sz w:val="20"/>
          <w:szCs w:val="20"/>
        </w:rPr>
        <w:t>步注意</w:t>
      </w:r>
      <w:proofErr w:type="gramEnd"/>
      <w:r w:rsidRPr="002D4699">
        <w:rPr>
          <w:rFonts w:ascii="微软雅黑" w:eastAsia="微软雅黑" w:hAnsi="微软雅黑" w:cs="宋体" w:hint="eastAsia"/>
          <w:sz w:val="20"/>
          <w:szCs w:val="20"/>
        </w:rPr>
        <w:t>事项时，下列哪项可不必顾虑</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A.推离膀胱腹膜反折时，避免损伤膀胱</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B.推离直肠子宫腹膜反折时，避免损伤直肠</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C.切断子宫骶骨韧带时，避免损伤输尿管</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D.切断圆韧带时，避免损伤输尿管</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E.切除子宫动脉时，注意</w:t>
      </w:r>
      <w:proofErr w:type="gramStart"/>
      <w:r w:rsidRPr="002D4699">
        <w:rPr>
          <w:rFonts w:ascii="微软雅黑" w:eastAsia="微软雅黑" w:hAnsi="微软雅黑" w:cs="宋体" w:hint="eastAsia"/>
          <w:sz w:val="20"/>
          <w:szCs w:val="20"/>
        </w:rPr>
        <w:t>勿</w:t>
      </w:r>
      <w:proofErr w:type="gramEnd"/>
      <w:r w:rsidRPr="002D4699">
        <w:rPr>
          <w:rFonts w:ascii="微软雅黑" w:eastAsia="微软雅黑" w:hAnsi="微软雅黑" w:cs="宋体" w:hint="eastAsia"/>
          <w:sz w:val="20"/>
          <w:szCs w:val="20"/>
        </w:rPr>
        <w:t>损伤输尿管</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【知识点随手练参考答案及解析】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1.B</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卵巢固有韧带是卵巢与子宫底外侧角间的索条，此韧带起自卵巢的子宫端，经子宫阔韧带的两层间，接近后叶，韧带下端附着于子宫底的外侧，在输卵管与子宫相结合处的后下方。根据其解剖学位置，</w:t>
      </w:r>
      <w:proofErr w:type="gramStart"/>
      <w:r w:rsidRPr="002D4699">
        <w:rPr>
          <w:rFonts w:ascii="微软雅黑" w:eastAsia="微软雅黑" w:hAnsi="微软雅黑" w:cs="宋体" w:hint="eastAsia"/>
          <w:sz w:val="20"/>
          <w:szCs w:val="20"/>
        </w:rPr>
        <w:t>在做全子宫</w:t>
      </w:r>
      <w:proofErr w:type="gramEnd"/>
      <w:r w:rsidRPr="002D4699">
        <w:rPr>
          <w:rFonts w:ascii="微软雅黑" w:eastAsia="微软雅黑" w:hAnsi="微软雅黑" w:cs="宋体" w:hint="eastAsia"/>
          <w:sz w:val="20"/>
          <w:szCs w:val="20"/>
        </w:rPr>
        <w:t>及单侧附件切除术时，最不易损伤输尿管。</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2.C</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【答案解析】卵巢表面无腹膜，由单层立方上皮</w:t>
      </w:r>
      <w:proofErr w:type="gramStart"/>
      <w:r w:rsidRPr="002D4699">
        <w:rPr>
          <w:rFonts w:ascii="微软雅黑" w:eastAsia="微软雅黑" w:hAnsi="微软雅黑" w:cs="宋体" w:hint="eastAsia"/>
          <w:sz w:val="20"/>
          <w:szCs w:val="20"/>
        </w:rPr>
        <w:t>覆盖称</w:t>
      </w:r>
      <w:proofErr w:type="gramEnd"/>
      <w:r w:rsidRPr="002D4699">
        <w:rPr>
          <w:rFonts w:ascii="微软雅黑" w:eastAsia="微软雅黑" w:hAnsi="微软雅黑" w:cs="宋体" w:hint="eastAsia"/>
          <w:sz w:val="20"/>
          <w:szCs w:val="20"/>
        </w:rPr>
        <w:t>生发上皮；其内有一层纤维组织称卵巢白膜。</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二、A2型选择题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1.D</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【答案解析】圆韧带在其走形的过程中，没有和输尿管伴行。故选项D的描述不当。</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子宫圆韧带：</w:t>
      </w:r>
      <w:proofErr w:type="gramStart"/>
      <w:r w:rsidRPr="002D4699">
        <w:rPr>
          <w:rFonts w:ascii="微软雅黑" w:eastAsia="微软雅黑" w:hAnsi="微软雅黑" w:cs="宋体" w:hint="eastAsia"/>
          <w:sz w:val="20"/>
          <w:szCs w:val="20"/>
        </w:rPr>
        <w:t>呈圆索状</w:t>
      </w:r>
      <w:proofErr w:type="gramEnd"/>
      <w:r w:rsidRPr="002D4699">
        <w:rPr>
          <w:rFonts w:ascii="微软雅黑" w:eastAsia="微软雅黑" w:hAnsi="微软雅黑" w:cs="宋体" w:hint="eastAsia"/>
          <w:sz w:val="20"/>
          <w:szCs w:val="20"/>
        </w:rPr>
        <w:t>，由结缔组织和平滑肌纤维构成。长约10～12cm。起自子宫角，输卵管附着部的前下方，在子宫阔韧带前叶覆盖下向前外侧走行，越过</w:t>
      </w:r>
      <w:proofErr w:type="gramStart"/>
      <w:r w:rsidRPr="002D4699">
        <w:rPr>
          <w:rFonts w:ascii="微软雅黑" w:eastAsia="微软雅黑" w:hAnsi="微软雅黑" w:cs="宋体" w:hint="eastAsia"/>
          <w:sz w:val="20"/>
          <w:szCs w:val="20"/>
        </w:rPr>
        <w:t>髂</w:t>
      </w:r>
      <w:proofErr w:type="gramEnd"/>
      <w:r w:rsidRPr="002D4699">
        <w:rPr>
          <w:rFonts w:ascii="微软雅黑" w:eastAsia="微软雅黑" w:hAnsi="微软雅黑" w:cs="宋体" w:hint="eastAsia"/>
          <w:sz w:val="20"/>
          <w:szCs w:val="20"/>
        </w:rPr>
        <w:t>外血管至腹壁下动脉外侧，</w:t>
      </w:r>
      <w:proofErr w:type="gramStart"/>
      <w:r w:rsidRPr="002D4699">
        <w:rPr>
          <w:rFonts w:ascii="微软雅黑" w:eastAsia="微软雅黑" w:hAnsi="微软雅黑" w:cs="宋体" w:hint="eastAsia"/>
          <w:sz w:val="20"/>
          <w:szCs w:val="20"/>
        </w:rPr>
        <w:t>经深环入</w:t>
      </w:r>
      <w:proofErr w:type="gramEnd"/>
      <w:r w:rsidRPr="002D4699">
        <w:rPr>
          <w:rFonts w:ascii="微软雅黑" w:eastAsia="微软雅黑" w:hAnsi="微软雅黑" w:cs="宋体" w:hint="eastAsia"/>
          <w:sz w:val="20"/>
          <w:szCs w:val="20"/>
        </w:rPr>
        <w:t>腹股沟管，</w:t>
      </w:r>
      <w:proofErr w:type="gramStart"/>
      <w:r w:rsidRPr="002D4699">
        <w:rPr>
          <w:rFonts w:ascii="微软雅黑" w:eastAsia="微软雅黑" w:hAnsi="微软雅黑" w:cs="宋体" w:hint="eastAsia"/>
          <w:sz w:val="20"/>
          <w:szCs w:val="20"/>
        </w:rPr>
        <w:t>出浅环附着</w:t>
      </w:r>
      <w:proofErr w:type="gramEnd"/>
      <w:r w:rsidRPr="002D4699">
        <w:rPr>
          <w:rFonts w:ascii="微软雅黑" w:eastAsia="微软雅黑" w:hAnsi="微软雅黑" w:cs="宋体" w:hint="eastAsia"/>
          <w:sz w:val="20"/>
          <w:szCs w:val="20"/>
        </w:rPr>
        <w:t>于阴阜及大阴唇皮下，它是维持子宫前倾的主要结构。</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第2章骨盆的解剖特点</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【考频指数】★★★★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【考点精讲】骨盆的解剖特点</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1.骨盆组成：①骨骼——骶骨、尾骨及左右两块髋骨组成；②关节——耻骨联合、</w:t>
      </w:r>
      <w:proofErr w:type="gramStart"/>
      <w:r w:rsidRPr="002D4699">
        <w:rPr>
          <w:rFonts w:ascii="微软雅黑" w:eastAsia="微软雅黑" w:hAnsi="微软雅黑" w:cs="宋体" w:hint="eastAsia"/>
          <w:sz w:val="20"/>
          <w:szCs w:val="20"/>
        </w:rPr>
        <w:t>骶髂</w:t>
      </w:r>
      <w:proofErr w:type="gramEnd"/>
      <w:r w:rsidRPr="002D4699">
        <w:rPr>
          <w:rFonts w:ascii="微软雅黑" w:eastAsia="微软雅黑" w:hAnsi="微软雅黑" w:cs="宋体" w:hint="eastAsia"/>
          <w:sz w:val="20"/>
          <w:szCs w:val="20"/>
        </w:rPr>
        <w:t>联合和骶尾关节；③韧带——骶结节韧带和骶棘韧带。</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2.骨盆分界：耻骨联合上缘、</w:t>
      </w:r>
      <w:proofErr w:type="gramStart"/>
      <w:r w:rsidRPr="002D4699">
        <w:rPr>
          <w:rFonts w:ascii="微软雅黑" w:eastAsia="微软雅黑" w:hAnsi="微软雅黑" w:cs="宋体" w:hint="eastAsia"/>
          <w:sz w:val="20"/>
          <w:szCs w:val="20"/>
        </w:rPr>
        <w:t>髂耻缘及骶岬</w:t>
      </w:r>
      <w:proofErr w:type="gramEnd"/>
      <w:r w:rsidRPr="002D4699">
        <w:rPr>
          <w:rFonts w:ascii="微软雅黑" w:eastAsia="微软雅黑" w:hAnsi="微软雅黑" w:cs="宋体" w:hint="eastAsia"/>
          <w:sz w:val="20"/>
          <w:szCs w:val="20"/>
        </w:rPr>
        <w:t>上缘连线为界，将骨盆分为假骨盆和真骨盆。真骨盆有上、下两口，即骨盆入口与骨盆出口。</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3.骨盆平面及骨盆径线：</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（1）入口平面：前后径（真结合径）：约为11cm；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横径：约为13cm；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斜径：约为12.75cm；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骶耻外径（正常值18～20cm）；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对角径：正常值12.5～13cm，（减1.5～2cm=真结合径：11cm）；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髂嵴间径正常值25～28cm；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髂棘间径正常值23～26cm；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（2）中骨盆平面：前后径：约为11.5cm；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横径（坐骨棘间径）：约为10cm（</w:t>
      </w:r>
      <w:proofErr w:type="gramStart"/>
      <w:r w:rsidRPr="002D4699">
        <w:rPr>
          <w:rFonts w:ascii="微软雅黑" w:eastAsia="微软雅黑" w:hAnsi="微软雅黑" w:cs="宋体" w:hint="eastAsia"/>
          <w:sz w:val="20"/>
          <w:szCs w:val="20"/>
        </w:rPr>
        <w:t>最</w:t>
      </w:r>
      <w:proofErr w:type="gramEnd"/>
      <w:r w:rsidRPr="002D4699">
        <w:rPr>
          <w:rFonts w:ascii="微软雅黑" w:eastAsia="微软雅黑" w:hAnsi="微软雅黑" w:cs="宋体" w:hint="eastAsia"/>
          <w:sz w:val="20"/>
          <w:szCs w:val="20"/>
        </w:rPr>
        <w:t>小径线）；</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坐骨切迹宽度：正常值5.5～6cm或三横指；</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（3）出口平面：</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前后径：平均值11.5cm；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横径（坐骨结节间径）：正常值8.5～9.5cm；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前</w:t>
      </w:r>
      <w:proofErr w:type="gramStart"/>
      <w:r w:rsidRPr="002D4699">
        <w:rPr>
          <w:rFonts w:ascii="微软雅黑" w:eastAsia="微软雅黑" w:hAnsi="微软雅黑" w:cs="宋体" w:hint="eastAsia"/>
          <w:sz w:val="20"/>
          <w:szCs w:val="20"/>
        </w:rPr>
        <w:t>矢</w:t>
      </w:r>
      <w:proofErr w:type="gramEnd"/>
      <w:r w:rsidRPr="002D4699">
        <w:rPr>
          <w:rFonts w:ascii="微软雅黑" w:eastAsia="微软雅黑" w:hAnsi="微软雅黑" w:cs="宋体" w:hint="eastAsia"/>
          <w:sz w:val="20"/>
          <w:szCs w:val="20"/>
        </w:rPr>
        <w:t>状径：约为6cm；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后</w:t>
      </w:r>
      <w:proofErr w:type="gramStart"/>
      <w:r w:rsidRPr="002D4699">
        <w:rPr>
          <w:rFonts w:ascii="微软雅黑" w:eastAsia="微软雅黑" w:hAnsi="微软雅黑" w:cs="宋体" w:hint="eastAsia"/>
          <w:sz w:val="20"/>
          <w:szCs w:val="20"/>
        </w:rPr>
        <w:t>矢</w:t>
      </w:r>
      <w:proofErr w:type="gramEnd"/>
      <w:r w:rsidRPr="002D4699">
        <w:rPr>
          <w:rFonts w:ascii="微软雅黑" w:eastAsia="微软雅黑" w:hAnsi="微软雅黑" w:cs="宋体" w:hint="eastAsia"/>
          <w:sz w:val="20"/>
          <w:szCs w:val="20"/>
        </w:rPr>
        <w:t>状径：正常值8～9cm；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耻骨弓角度：90°；</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出口狭窄的确诊：</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坐骨结节间径+后</w:t>
      </w:r>
      <w:proofErr w:type="gramStart"/>
      <w:r w:rsidRPr="002D4699">
        <w:rPr>
          <w:rFonts w:ascii="微软雅黑" w:eastAsia="微软雅黑" w:hAnsi="微软雅黑" w:cs="宋体" w:hint="eastAsia"/>
          <w:sz w:val="20"/>
          <w:szCs w:val="20"/>
        </w:rPr>
        <w:t>矢</w:t>
      </w:r>
      <w:proofErr w:type="gramEnd"/>
      <w:r w:rsidRPr="002D4699">
        <w:rPr>
          <w:rFonts w:ascii="微软雅黑" w:eastAsia="微软雅黑" w:hAnsi="微软雅黑" w:cs="宋体" w:hint="eastAsia"/>
          <w:sz w:val="20"/>
          <w:szCs w:val="20"/>
        </w:rPr>
        <w:t>状径＜15cm；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4.骨盆的类型</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（1）女型骨盆：最常见。</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（2）扁平型骨盆。</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（3）类人猿型骨盆。</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（4）男型骨盆：入口略呈三角形，在我国妇女较少见。</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【移动班讲座】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骨盆的解剖特点</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【进阶攻略】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本知识点是女性生殖系统中的重点，也是一个难点。涉及到的数据较多，此数据对于后期的正常和异常分娩有非常关键的作用，务必要全部记住。建议同学们按照每个平面分别记忆。</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一、B型选择题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A.9</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B.10</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C.11</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D.12</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E.13</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1.骨盆对角径是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2.后</w:t>
      </w:r>
      <w:proofErr w:type="gramStart"/>
      <w:r w:rsidRPr="002D4699">
        <w:rPr>
          <w:rFonts w:ascii="微软雅黑" w:eastAsia="微软雅黑" w:hAnsi="微软雅黑" w:cs="宋体" w:hint="eastAsia"/>
          <w:sz w:val="20"/>
          <w:szCs w:val="20"/>
        </w:rPr>
        <w:t>矢状径是</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3.坐骨棘间径平均是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【知识点随手练参考答案及解析】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一、B型选择题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1.E</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【答案解析】对角径：即可称为</w:t>
      </w:r>
      <w:proofErr w:type="gramStart"/>
      <w:r w:rsidRPr="002D4699">
        <w:rPr>
          <w:rFonts w:ascii="微软雅黑" w:eastAsia="微软雅黑" w:hAnsi="微软雅黑" w:cs="宋体" w:hint="eastAsia"/>
          <w:sz w:val="20"/>
          <w:szCs w:val="20"/>
        </w:rPr>
        <w:t>骶</w:t>
      </w:r>
      <w:proofErr w:type="gramEnd"/>
      <w:r w:rsidRPr="002D4699">
        <w:rPr>
          <w:rFonts w:ascii="微软雅黑" w:eastAsia="微软雅黑" w:hAnsi="微软雅黑" w:cs="宋体" w:hint="eastAsia"/>
          <w:sz w:val="20"/>
          <w:szCs w:val="20"/>
        </w:rPr>
        <w:t>耻内径，为耻骨联合下缘至</w:t>
      </w:r>
      <w:proofErr w:type="gramStart"/>
      <w:r w:rsidRPr="002D4699">
        <w:rPr>
          <w:rFonts w:ascii="微软雅黑" w:eastAsia="微软雅黑" w:hAnsi="微软雅黑" w:cs="宋体" w:hint="eastAsia"/>
          <w:sz w:val="20"/>
          <w:szCs w:val="20"/>
        </w:rPr>
        <w:t>骶岬</w:t>
      </w:r>
      <w:proofErr w:type="gramEnd"/>
      <w:r w:rsidRPr="002D4699">
        <w:rPr>
          <w:rFonts w:ascii="微软雅黑" w:eastAsia="微软雅黑" w:hAnsi="微软雅黑" w:cs="宋体" w:hint="eastAsia"/>
          <w:sz w:val="20"/>
          <w:szCs w:val="20"/>
        </w:rPr>
        <w:t>上缘中点的距离，正常值约为12.5～13cm。</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2.A</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【答案解析】出口后矢状径：为坐骨结节间径中点至骶骨尖端的长度。正常值8～9cm。出口后矢状径与坐骨结节间径值之和＞15cm，表示骨盆出口狭窄不明显。</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3.B</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【答案解析】坐骨棘间径：即中骨盆横径，平均值约为10cm。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第3章卵巢功能和卵巢周期性变化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【考频指数】★★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【考点精讲】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1.卵巢的功能——产生卵子并排卵的生殖功能和产生性激素的内分泌功能。</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2.卵巢周期性变化常考的概念</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（1）卵泡期：自月经第1天至卵泡发育成熟，称为卵泡期。需10～14天。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（2）排卵：卵细胞和它周围的卵丘颗粒细胞一起被排出，称为排卵。排卵多发生在下次月经来潮前14日左右。</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黄体：排卵后卵泡液流出，卵泡壁塌陷，卵泡颗粒细胞和内膜细胞向内侵入，周围有结缔组织的卵泡外膜包围，共同形成黄体。排卵后7～8日(相当于月经周期第22日左右）黄体体积和功能达到高峰。若卵子未受精，黄体在排卵后9～10日开始退化，黄体功能限于14日，黄体衰退后月经来潮，卵巢中又有新的卵泡发育，开始新的周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（4）白体：黄体退化，细胞被吸收，组织纤维化，色白，称白体。</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【移动班讲座】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卵巢功能与卵巢周期性变化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【进阶攻略】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本知识点最重要的两个考点就是排卵期和黄体，记住卵巢的周期性变化有助于后期对激素水平的理解，初级阶段，建议同学们先将这两个定义熟悉，然后进行拓展复习。</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1.卵子由卵巢排出后未受精，黄体开始萎缩是在排卵后的</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A.5～7天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B.9～10天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C.11～12天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D.13～14天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E.15～16天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二、A2型选择题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1.女，25岁，月经周期为30天，其末次月经是2002年4月18日，其排卵日期大约在4月</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A.2日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B.4日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C.6日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D.8日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E.10日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【知识点随手练参考答案及解析】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1.B</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【答案解析】排卵后7～8日黄体体积达最高峰，直径约1～2cm。若卵子未受精，黄体在排卵后9～10日开始退化，黄体细胞逐渐萎缩变小，周围的结缔组织及成纤维细胞侵入黄体，外观色白，称白体，故选B。</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二、A2型选择题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1.B</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【答案解析】排卵多发生在下次月经来潮前14日左右，故选B。</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第4章卵巢性激素的生理作用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【考频指数】★★★★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【考点精讲】卵巢性激素的生理作用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1.雌激素的生理作用：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①促进子宫肌细胞增生和肥大；②使子宫内膜腺体和间质增殖；③使宫颈口松弛、扩张；宫颈黏液分泌增加，稀薄，易拉成丝状；④促进输卵管肌层发育；⑤使阴道上皮细胞增殖和角化，维持酸性环境；⑥使阴唇发育丰满，色素加深；⑦协同FSH促进卵泡发育；⑧控制促性腺激素的分泌；⑨促使乳腺管增殖，乳头、乳晕着色；⑩促进水钠潴留。</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2.孕激素的生理作用：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①抑制子宫收缩；②使子宫内膜从增殖期转化为分泌期，为受精卵着床做准备；③使宫颈口闭合，黏液分泌减少，性状变</w:t>
      </w:r>
      <w:proofErr w:type="gramStart"/>
      <w:r w:rsidRPr="002D4699">
        <w:rPr>
          <w:rFonts w:ascii="微软雅黑" w:eastAsia="微软雅黑" w:hAnsi="微软雅黑" w:cs="宋体" w:hint="eastAsia"/>
          <w:sz w:val="20"/>
          <w:szCs w:val="20"/>
        </w:rPr>
        <w:t>黏</w:t>
      </w:r>
      <w:proofErr w:type="gramEnd"/>
      <w:r w:rsidRPr="002D4699">
        <w:rPr>
          <w:rFonts w:ascii="微软雅黑" w:eastAsia="微软雅黑" w:hAnsi="微软雅黑" w:cs="宋体" w:hint="eastAsia"/>
          <w:sz w:val="20"/>
          <w:szCs w:val="20"/>
        </w:rPr>
        <w:t>稠；④抑制输卵管平滑肌节律性收缩频率和振幅；⑤加快阴道上皮细胞脱落；⑥促进乳腺腺泡发育；⑦孕激素在月经中期具有增强雌激素对垂体LH排卵峰释放的正反馈作用；在黄体期对下丘脑、垂体有负反馈作用，抑制促性腺激素分泌；⑧对下丘脑体温调节中枢有兴奋作用，可使基础体温在排卵后升高0.3～0.5℃。临床作为判定排卵日期标志；⑨促进水钠排泄。</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雄激素的生理作用：促使阴蒂、阴唇和阴阜发育，促进阴毛、腋毛生长。促进蛋白合成，促进肌肉生长，并刺激骨髓中红细胞增生。在性成熟期前，促使长骨骨基质生长和钙保留；性成熟后可导致骨骺关闭，使生长停止。</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【移动班讲座】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卵巢性激素的生理作用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【进阶攻略】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激素的作用贯穿在整个女性生殖系统的考试中，这部分内容掌握熟练，对于后期的女性生殖系统内分泌疾病的理解非常有帮助，其既可以单独考核激素的作用，还可以掺杂在病例</w:t>
      </w:r>
      <w:proofErr w:type="gramStart"/>
      <w:r w:rsidRPr="002D4699">
        <w:rPr>
          <w:rFonts w:ascii="微软雅黑" w:eastAsia="微软雅黑" w:hAnsi="微软雅黑" w:cs="宋体" w:hint="eastAsia"/>
          <w:sz w:val="20"/>
          <w:szCs w:val="20"/>
        </w:rPr>
        <w:t>分析题里进行</w:t>
      </w:r>
      <w:proofErr w:type="gramEnd"/>
      <w:r w:rsidRPr="002D4699">
        <w:rPr>
          <w:rFonts w:ascii="微软雅黑" w:eastAsia="微软雅黑" w:hAnsi="微软雅黑" w:cs="宋体" w:hint="eastAsia"/>
          <w:sz w:val="20"/>
          <w:szCs w:val="20"/>
        </w:rPr>
        <w:t>考核。</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【易错易混辨析】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孕激素与雌激素的协同和拮抗作用：雌激素促进子宫内膜增殖及修复，孕激素限制子宫内膜增殖，使增殖期转化为分泌期。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1.雌激素的生理作用，下列何项是正确的</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A.使宫颈口松弛，黏液分泌增加，稀薄，拉丝度增长</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B.使子宫肌肉对催产素的敏感性下降</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C.使阴道上皮细胞脱落</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D.对下丘脑只有负反馈</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E.可升高胆固醇，不利于冠心病预防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2.孕激素的生理作用下述何项是正确的</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A.使子宫肌肉对催产素的敏感性增强</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B.使阴道上皮角化，糖原增加</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C.单独使子宫内膜呈分泌期变化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D.使宫颈口闭合，黏液减少变稠，拉丝度减少</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E.促进骨中钙的沉积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【知识点随手练参考答案及解析】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一、A1型选择题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1.A</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【答案解析】B项应该是增加子宫平滑肌</w:t>
      </w:r>
      <w:proofErr w:type="gramStart"/>
      <w:r w:rsidRPr="002D4699">
        <w:rPr>
          <w:rFonts w:ascii="微软雅黑" w:eastAsia="微软雅黑" w:hAnsi="微软雅黑" w:cs="宋体" w:hint="eastAsia"/>
          <w:sz w:val="20"/>
          <w:szCs w:val="20"/>
        </w:rPr>
        <w:t>对缩宫素</w:t>
      </w:r>
      <w:proofErr w:type="gramEnd"/>
      <w:r w:rsidRPr="002D4699">
        <w:rPr>
          <w:rFonts w:ascii="微软雅黑" w:eastAsia="微软雅黑" w:hAnsi="微软雅黑" w:cs="宋体" w:hint="eastAsia"/>
          <w:sz w:val="20"/>
          <w:szCs w:val="20"/>
        </w:rPr>
        <w:t>的敏感性。C项应该是使阴道上皮细胞增生角化。D项应该是对下丘脑既有负反馈作用、又有正反馈作用。E项应该是降低胆固醇与磷脂的比例，减少胆固醇在动脉管壁的沉积，有利于防止冠状动脉硬化。</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2.D</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【答案解析】孕激素使子宫颈口闭合，黏液减少，变稠，拉丝度降低。</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第5章子宫内膜的周期性变化与月经周期的调节</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【考频指数】★★★★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【考点精讲】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1.子宫内膜的周期性变化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(1）增生期：月经周期的第5～14天。功能层子宫内膜剥脱，仅留下子宫内膜的基底层，在雌激素作用下内膜逐渐增厚至3～5mm，腺体增多，间质致密，间质内小动脉增生延长呈螺旋状卷曲，管腔增大。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分泌期：月经周期的第15～28天。月经周期的第15～23天，黄体形成，使子宫内膜继续增厚，腺体增大并分泌糖原，为孕卵着床提供营养。月经周期的第24～28天，黄体萎缩，子宫内膜的腺体及腺细胞相应缩小变性，内膜变厚。</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(3）月经期：月经周期的第1～4天。此期雌激素水平降低且无孕激素，内膜小动脉，组织缺血缺氧而</w:t>
      </w:r>
      <w:proofErr w:type="gramStart"/>
      <w:r w:rsidRPr="002D4699">
        <w:rPr>
          <w:rFonts w:ascii="微软雅黑" w:eastAsia="微软雅黑" w:hAnsi="微软雅黑" w:cs="宋体" w:hint="eastAsia"/>
          <w:sz w:val="20"/>
          <w:szCs w:val="20"/>
        </w:rPr>
        <w:t>发生局</w:t>
      </w:r>
      <w:proofErr w:type="gramEnd"/>
      <w:r w:rsidRPr="002D4699">
        <w:rPr>
          <w:rFonts w:ascii="微软雅黑" w:eastAsia="微软雅黑" w:hAnsi="微软雅黑" w:cs="宋体" w:hint="eastAsia"/>
          <w:sz w:val="20"/>
          <w:szCs w:val="20"/>
        </w:rPr>
        <w:t>灶性坏死，坏死的内膜组织剥落与血液混合排出，形成月经。</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2.月经周期的调节</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卵巢功能受垂体控制，垂体的活动受下丘脑的调节，下丘脑又接受大脑皮质的支配。但卵巢所产生的激素还可以反过来影响下丘脑与垂体的功能，即所谓反馈作用。通常将三者合称为下丘脑-垂体-卵巢轴。</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（1）下丘脑促性腺激素释放激素：下丘脑的神经分泌细胞分泌FSH-RH与LH-RH，两者可通过下丘脑与脑垂体</w:t>
      </w:r>
      <w:r w:rsidRPr="002D4699">
        <w:rPr>
          <w:rFonts w:ascii="微软雅黑" w:eastAsia="微软雅黑" w:hAnsi="微软雅黑" w:cs="宋体" w:hint="eastAsia"/>
          <w:sz w:val="20"/>
          <w:szCs w:val="20"/>
        </w:rPr>
        <w:lastRenderedPageBreak/>
        <w:t>之间的门静脉系统进入脑垂体前叶，脑垂体在其作用下，释放卵泡刺激素(FSH）与黄体生成激素(LH）。</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腺垂体对卵巢功能的调节：垂体在下丘脑所产生的激素控制下，分泌FSH与LH。两者直接控制卵巢的周期性变化。FSH在整个月经周期中都有产生，能刺激成熟的卵泡排卵，促使排卵后的卵泡变成黄体，并产生孕激素与雌激素。腺垂体嗜酸性粒细胞分泌催乳激素(PRL），其功能与刺激</w:t>
      </w:r>
      <w:proofErr w:type="gramStart"/>
      <w:r w:rsidRPr="002D4699">
        <w:rPr>
          <w:rFonts w:ascii="微软雅黑" w:eastAsia="微软雅黑" w:hAnsi="微软雅黑" w:cs="宋体" w:hint="eastAsia"/>
          <w:sz w:val="20"/>
          <w:szCs w:val="20"/>
        </w:rPr>
        <w:t>泌</w:t>
      </w:r>
      <w:proofErr w:type="gramEnd"/>
      <w:r w:rsidRPr="002D4699">
        <w:rPr>
          <w:rFonts w:ascii="微软雅黑" w:eastAsia="微软雅黑" w:hAnsi="微软雅黑" w:cs="宋体" w:hint="eastAsia"/>
          <w:sz w:val="20"/>
          <w:szCs w:val="20"/>
        </w:rPr>
        <w:t>乳有关，其分泌的调节与下丘脑有关。</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（3）卵巢性激素的反馈调节：卵巢具有排卵与产生激素两种功能。卵巢周期性变化可分为卵泡成熟期、排卵期及黄体期。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下丘脑兴奋，分泌性激素增多者称为正反馈；反之，使下丘脑抑制，分泌性激素减少者称为负反馈。</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【进阶攻略】</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此知识</w:t>
      </w:r>
      <w:proofErr w:type="gramEnd"/>
      <w:r w:rsidRPr="002D4699">
        <w:rPr>
          <w:rFonts w:ascii="微软雅黑" w:eastAsia="微软雅黑" w:hAnsi="微软雅黑" w:cs="宋体" w:hint="eastAsia"/>
          <w:sz w:val="20"/>
          <w:szCs w:val="20"/>
        </w:rPr>
        <w:t>点相对复杂，涉及到较多的内分泌内容，对于激素的作用和神经反馈调节等知识需掌握的比较熟练。一般多用A1型题目进行考核，A2型题目涉及少，其他题目类型较少出题。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1.月经的长短取决于</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A.黄体退化为白体时间</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B.白体寿命长短</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C.增生期长短</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D.分泌期长短</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E.月经期长短</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2.子宫内膜腺上皮细胞</w:t>
      </w:r>
      <w:proofErr w:type="gramStart"/>
      <w:r w:rsidRPr="002D4699">
        <w:rPr>
          <w:rFonts w:ascii="微软雅黑" w:eastAsia="微软雅黑" w:hAnsi="微软雅黑" w:cs="宋体" w:hint="eastAsia"/>
          <w:sz w:val="20"/>
          <w:szCs w:val="20"/>
        </w:rPr>
        <w:t>的核下开始</w:t>
      </w:r>
      <w:proofErr w:type="gramEnd"/>
      <w:r w:rsidRPr="002D4699">
        <w:rPr>
          <w:rFonts w:ascii="微软雅黑" w:eastAsia="微软雅黑" w:hAnsi="微软雅黑" w:cs="宋体" w:hint="eastAsia"/>
          <w:sz w:val="20"/>
          <w:szCs w:val="20"/>
        </w:rPr>
        <w:t>出现含糖原小泡，相当于月经周期的</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A.增生期早期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B.分泌期早期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C.增生期中期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D.分泌期中期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E.分泌期晚期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二、A2型选择题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女，26岁。结婚3年未孕，月经周期素来规则而正常，作宫颈黏液涂片检查，见大量椭圆体结晶，判断此时应为月经周期的第几天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A.第3～5天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B.第10～12天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C.第14～15天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D.第18～20天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E.第22～27天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【知识点随手练参考答案及解析】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1.C</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月经周期可分为三期。卵泡（排卵前）期（即子宫内膜增生期）是从月经的第一天延伸至排卵前LH高峰前一天；其长度是各期中变化最多的。在排卵期间，LH高峰使一系列复杂的内分泌变化达到高峰——垂体在排卵期前释放大量LH。在黄体（排卵后）期（相当于分泌期），形成卵泡的颗粒细胞与鞘膜细胞重组而形成黄体（黄体期即以此为名）。此期之长短最恒定，在非孕妇女中平均为14天。并在月经的第1天而结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2.B；</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【答案解析】分泌期早期：月经周期第15～19日。此期内膜腺体更长，屈曲更明显；腺上皮细胞核下开始出现含糖原小泡，</w:t>
      </w:r>
      <w:proofErr w:type="gramStart"/>
      <w:r w:rsidRPr="002D4699">
        <w:rPr>
          <w:rFonts w:ascii="微软雅黑" w:eastAsia="微软雅黑" w:hAnsi="微软雅黑" w:cs="宋体" w:hint="eastAsia"/>
          <w:sz w:val="20"/>
          <w:szCs w:val="20"/>
        </w:rPr>
        <w:t>称为核下空泡</w:t>
      </w:r>
      <w:proofErr w:type="gramEnd"/>
      <w:r w:rsidRPr="002D4699">
        <w:rPr>
          <w:rFonts w:ascii="微软雅黑" w:eastAsia="微软雅黑" w:hAnsi="微软雅黑" w:cs="宋体" w:hint="eastAsia"/>
          <w:sz w:val="20"/>
          <w:szCs w:val="20"/>
        </w:rPr>
        <w:t>，为分泌期早期的组织学特征；间质水肿，螺旋小动脉继续增生、弯曲。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二、A2型选择题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1.E</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答案解析】随着雌激素水平不断提高，至排卵期黏液分泌量增加，黏液稀薄、透明，拉丝度可达10cm以上。若将黏液作涂片检查，干燥后可见羊齿植物叶状结晶，这种结晶在月经周期第6～7日开始出现，到排卵期最为清晰而典型。排卵后，受孕激素影响，黏液分泌量逐渐减少，质地变</w:t>
      </w:r>
      <w:proofErr w:type="gramStart"/>
      <w:r w:rsidRPr="002D4699">
        <w:rPr>
          <w:rFonts w:ascii="微软雅黑" w:eastAsia="微软雅黑" w:hAnsi="微软雅黑" w:cs="宋体" w:hint="eastAsia"/>
          <w:sz w:val="20"/>
          <w:szCs w:val="20"/>
        </w:rPr>
        <w:t>黏</w:t>
      </w:r>
      <w:proofErr w:type="gramEnd"/>
      <w:r w:rsidRPr="002D4699">
        <w:rPr>
          <w:rFonts w:ascii="微软雅黑" w:eastAsia="微软雅黑" w:hAnsi="微软雅黑" w:cs="宋体" w:hint="eastAsia"/>
          <w:sz w:val="20"/>
          <w:szCs w:val="20"/>
        </w:rPr>
        <w:t>稠而混浊，拉丝度差，易断裂。涂片检查时结晶逐步模糊，至月经周期第22日左右完全消失，而代之以排列成行的椭圆体。</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第6章妊娠概念及受精及受精卵发育、输送与着床</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【考频指数】★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【考点精讲】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1.妊娠：是胚胎和胎儿在母体内发育成长的过程。成熟卵子受精是妊娠的开始，胎儿及其附属物自母体排出是妊娠的终止，全程约38周（266日）。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2.受精及受精卵发育、输送与着床</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（1）受精——成熟卵子在输卵管壶腹部与峡部连接处与精子相结合的过程称为受精。</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（2）顶体反应——精子头部顶体外膜与精细胞膜顶端破裂，释放出顶体酶，溶解卵子外围的放射冠和透明带称顶体反应。</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透明带反应——发生顶体反应的精子与次级卵母细胞融合，精子头部与卵子表面接触时，卵子细胞质内的皮质颗粒释放溶酶体酶，引起透明带结构改变，精子受体分子变性，阻止其他精子进入透明带，称透明带反应。</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（4）受精卵着床——受精后第6～7日，晚期胚泡透明带消失后逐渐埋入并被子宫内膜覆盖的过程，称受精卵着床。受精卵</w:t>
      </w:r>
      <w:proofErr w:type="gramStart"/>
      <w:r w:rsidRPr="002D4699">
        <w:rPr>
          <w:rFonts w:ascii="微软雅黑" w:eastAsia="微软雅黑" w:hAnsi="微软雅黑" w:cs="宋体" w:hint="eastAsia"/>
          <w:sz w:val="20"/>
          <w:szCs w:val="20"/>
        </w:rPr>
        <w:t>着床需</w:t>
      </w:r>
      <w:proofErr w:type="gramEnd"/>
      <w:r w:rsidRPr="002D4699">
        <w:rPr>
          <w:rFonts w:ascii="微软雅黑" w:eastAsia="微软雅黑" w:hAnsi="微软雅黑" w:cs="宋体" w:hint="eastAsia"/>
          <w:sz w:val="20"/>
          <w:szCs w:val="20"/>
        </w:rPr>
        <w:t>经过定位、黏附和侵入3个过程。</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5）受精卵着床必须具备的条件——①透明带消失；②囊胚细胞滋养细胞分化出合体滋养细胞；③囊胚和子宫内膜同步发育且功能协调；④孕妇体内有足够数量的孕酮。子宫有一个极短的敏感期允许受精卵着床。</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【移动班讲座】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妊娠概念及受精及受精卵发育、输送与着床</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【进阶攻略】</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lastRenderedPageBreak/>
        <w:t>此知识</w:t>
      </w:r>
      <w:proofErr w:type="gramEnd"/>
      <w:r w:rsidRPr="002D4699">
        <w:rPr>
          <w:rFonts w:ascii="微软雅黑" w:eastAsia="微软雅黑" w:hAnsi="微软雅黑" w:cs="宋体" w:hint="eastAsia"/>
          <w:sz w:val="20"/>
          <w:szCs w:val="20"/>
        </w:rPr>
        <w:t>点最大的考核点就是受精的部位，其他的内容建议了解。基本上只可能出A1型题。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1.下列关于妊娠的说法不正确的是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A.妊娠是胚胎和胎儿在母体内发育成长的过程</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B.成熟卵子受精是妊娠开始</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C.胎儿及其附属物自母体排出是妊娠终止</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D.妊娠全过程约为37周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E.妊娠是变化</w:t>
      </w:r>
      <w:proofErr w:type="gramStart"/>
      <w:r w:rsidRPr="002D4699">
        <w:rPr>
          <w:rFonts w:ascii="微软雅黑" w:eastAsia="微软雅黑" w:hAnsi="微软雅黑" w:cs="宋体" w:hint="eastAsia"/>
          <w:sz w:val="20"/>
          <w:szCs w:val="20"/>
        </w:rPr>
        <w:t>极协调</w:t>
      </w:r>
      <w:proofErr w:type="gramEnd"/>
      <w:r w:rsidRPr="002D4699">
        <w:rPr>
          <w:rFonts w:ascii="微软雅黑" w:eastAsia="微软雅黑" w:hAnsi="微软雅黑" w:cs="宋体" w:hint="eastAsia"/>
          <w:sz w:val="20"/>
          <w:szCs w:val="20"/>
        </w:rPr>
        <w:t>的生理过程。</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2.卵子从卵巢排出后，正常受精部位在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A.输卵管峡部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B.输卵管峡部与壶腹部连接处</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C.输卵管伞部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D.输卵管间质部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E.子宫腔</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3.下列哪项不是受精卵着床的必备条件</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A.透明带消失</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B.合体滋养细胞形成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C.子宫内膜蜕膜变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D.囊胚和子宫内膜的发育必须同步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E.有足量的孕酮支持</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【知识点随手练参考答案及解析】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一、A1型选择题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1.D</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【答案解析】妊娠是胚胎和胎儿在母体内发育成长的过程。成熟卵子受精是妊娠开始，胎儿及其附属物自母体排出是妊娠终止。妊娠全过程约为38周（266日），是变化</w:t>
      </w:r>
      <w:proofErr w:type="gramStart"/>
      <w:r w:rsidRPr="002D4699">
        <w:rPr>
          <w:rFonts w:ascii="微软雅黑" w:eastAsia="微软雅黑" w:hAnsi="微软雅黑" w:cs="宋体" w:hint="eastAsia"/>
          <w:sz w:val="20"/>
          <w:szCs w:val="20"/>
        </w:rPr>
        <w:t>极协调</w:t>
      </w:r>
      <w:proofErr w:type="gramEnd"/>
      <w:r w:rsidRPr="002D4699">
        <w:rPr>
          <w:rFonts w:ascii="微软雅黑" w:eastAsia="微软雅黑" w:hAnsi="微软雅黑" w:cs="宋体" w:hint="eastAsia"/>
          <w:sz w:val="20"/>
          <w:szCs w:val="20"/>
        </w:rPr>
        <w:t>的生理过程。</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2.B</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【答案解析】由于在输卵管峡部一壶腹部连接点的肾上腺素能使肌肉</w:t>
      </w:r>
      <w:proofErr w:type="gramStart"/>
      <w:r w:rsidRPr="002D4699">
        <w:rPr>
          <w:rFonts w:ascii="微软雅黑" w:eastAsia="微软雅黑" w:hAnsi="微软雅黑" w:cs="宋体" w:hint="eastAsia"/>
          <w:sz w:val="20"/>
          <w:szCs w:val="20"/>
        </w:rPr>
        <w:t>括</w:t>
      </w:r>
      <w:proofErr w:type="gramEnd"/>
      <w:r w:rsidRPr="002D4699">
        <w:rPr>
          <w:rFonts w:ascii="微软雅黑" w:eastAsia="微软雅黑" w:hAnsi="微软雅黑" w:cs="宋体" w:hint="eastAsia"/>
          <w:sz w:val="20"/>
          <w:szCs w:val="20"/>
        </w:rPr>
        <w:t>约的作用，卵细胞会在此处停留；由于壶腹部输卵管液流速慢，卵子在此处遇到精子时则可受精。</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3.C</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w:t>
      </w:r>
      <w:proofErr w:type="gramStart"/>
      <w:r w:rsidRPr="002D4699">
        <w:rPr>
          <w:rFonts w:ascii="微软雅黑" w:eastAsia="微软雅黑" w:hAnsi="微软雅黑" w:cs="宋体" w:hint="eastAsia"/>
          <w:sz w:val="20"/>
          <w:szCs w:val="20"/>
        </w:rPr>
        <w:t>受精卵着床受精卵着床</w:t>
      </w:r>
      <w:proofErr w:type="gramEnd"/>
      <w:r w:rsidRPr="002D4699">
        <w:rPr>
          <w:rFonts w:ascii="微软雅黑" w:eastAsia="微软雅黑" w:hAnsi="微软雅黑" w:cs="宋体" w:hint="eastAsia"/>
          <w:sz w:val="20"/>
          <w:szCs w:val="20"/>
        </w:rPr>
        <w:t>必须具备4个条件：①透明带消失；②囊胚细胞滋养细胞必须分化出合体滋养细胞；③囊胚和子宫内膜发育同步且功能协调；④孕妇体内有足量的孕酮。而待受精卵着床后子宫内膜才发生蜕膜变，故子宫内膜蜕膜变不是着床的必备条件。</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第7章胎儿生长发育的生理特点</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【考频指数】★★★★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【考点精讲】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1.胎儿发育分期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（1）胚胎——受精后8周内。</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（2）胎儿——受精后9周起。</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2.不同孕龄胚胎胎儿发育特征</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4周末——可辨认出胚盘和体蒂；</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8周末——胚胎初具人形，头占整个胎体近一半。能分辨出眼、耳、鼻、口、手指及足趾。心脏已形成，B型</w:t>
      </w:r>
      <w:proofErr w:type="gramStart"/>
      <w:r w:rsidRPr="002D4699">
        <w:rPr>
          <w:rFonts w:ascii="微软雅黑" w:eastAsia="微软雅黑" w:hAnsi="微软雅黑" w:cs="宋体" w:hint="eastAsia"/>
          <w:sz w:val="20"/>
          <w:szCs w:val="20"/>
        </w:rPr>
        <w:t>超声见</w:t>
      </w:r>
      <w:proofErr w:type="gramEnd"/>
      <w:r w:rsidRPr="002D4699">
        <w:rPr>
          <w:rFonts w:ascii="微软雅黑" w:eastAsia="微软雅黑" w:hAnsi="微软雅黑" w:cs="宋体" w:hint="eastAsia"/>
          <w:sz w:val="20"/>
          <w:szCs w:val="20"/>
        </w:rPr>
        <w:t>心脏搏动；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12周末——胎儿身长约9cm。外生殖器已发育；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16周末——胎儿身长约16cm，体重约110g，可确认胎儿性别。开始出现呼吸运动。皮肤菲薄；</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20周末——胎儿身长约25cm，体重约320g，开始出现吞咽、排尿功能。能听到胎心；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24周末——胎儿身长约30cm，体重约630g。各脏器均已发育，出现眉毛；</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28周末——胎儿身长约35cm，体重约1000g，眼睛半张开，出现眼睫毛。有呼吸运动；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32周末——胎儿身长约40cm，体重约1700g，出现脚趾甲，睾丸下降，生活力尚可；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36周末——胎儿身长约45cm，体重约2500g。乳房突出。指(</w:t>
      </w:r>
      <w:proofErr w:type="gramStart"/>
      <w:r w:rsidRPr="002D4699">
        <w:rPr>
          <w:rFonts w:ascii="微软雅黑" w:eastAsia="微软雅黑" w:hAnsi="微软雅黑" w:cs="宋体" w:hint="eastAsia"/>
          <w:sz w:val="20"/>
          <w:szCs w:val="20"/>
        </w:rPr>
        <w:t>趾</w:t>
      </w:r>
      <w:proofErr w:type="gramEnd"/>
      <w:r w:rsidRPr="002D4699">
        <w:rPr>
          <w:rFonts w:ascii="微软雅黑" w:eastAsia="微软雅黑" w:hAnsi="微软雅黑" w:cs="宋体" w:hint="eastAsia"/>
          <w:sz w:val="20"/>
          <w:szCs w:val="20"/>
        </w:rPr>
        <w:t>）</w:t>
      </w:r>
      <w:proofErr w:type="gramStart"/>
      <w:r w:rsidRPr="002D4699">
        <w:rPr>
          <w:rFonts w:ascii="微软雅黑" w:eastAsia="微软雅黑" w:hAnsi="微软雅黑" w:cs="宋体" w:hint="eastAsia"/>
          <w:sz w:val="20"/>
          <w:szCs w:val="20"/>
        </w:rPr>
        <w:t>甲已达指(趾</w:t>
      </w:r>
      <w:proofErr w:type="gramEnd"/>
      <w:r w:rsidRPr="002D4699">
        <w:rPr>
          <w:rFonts w:ascii="微软雅黑" w:eastAsia="微软雅黑" w:hAnsi="微软雅黑" w:cs="宋体" w:hint="eastAsia"/>
          <w:sz w:val="20"/>
          <w:szCs w:val="20"/>
        </w:rPr>
        <w:t>）端；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40周末——胎儿身长约50cm，体重约3400g。发育成熟，皮肤粉红，外观体形丰满。男性睾丸已降至阴囊内，女性大小阴唇发育良好。</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3.胎儿生理特点</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（1）循环系统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﹡脐静脉一条和脐动脉两条。</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﹡动脉导管生后闭锁为动脉韧带。</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﹡卵圆孔生后多在生后6个月完全闭锁。</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﹡胎儿体内无纯动脉血，而是动静脉混合血，且分配不均匀。</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（2）血液系统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红细胞生成：妊娠32周以后的早产儿及妊娠足月儿的红细胞数均增多，约为6.0×1012/L。</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（3）呼吸系统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（4）消化系统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（5）泌尿系统</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（6）内分泌系统：胎儿甲状腺是最早发育的内分泌腺。</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（7）生殖系统及性腺分化发育：男性胎儿睾丸于临产前降至阴囊内。</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【移动班讲座】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胎儿生长发育的生理特点</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【进阶攻略】</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此知识</w:t>
      </w:r>
      <w:proofErr w:type="gramEnd"/>
      <w:r w:rsidRPr="002D4699">
        <w:rPr>
          <w:rFonts w:ascii="微软雅黑" w:eastAsia="微软雅黑" w:hAnsi="微软雅黑" w:cs="宋体" w:hint="eastAsia"/>
          <w:sz w:val="20"/>
          <w:szCs w:val="20"/>
        </w:rPr>
        <w:t>点最容易考核不同孕龄胚胎胎儿发育特征，而循环系统是重中之重。考核方式多为直接提问，病例分析题少见。</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【易错易混辨析】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脐静脉里流的是动脉血；脐动脉里流的是静脉血。</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1.卵圆孔完全闭锁的时间是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A.生后3个月</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B.生后4个月</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C.生后5个月</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D.生后6个月</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E.生后7个月</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二、A2型选择题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w:t>
      </w:r>
      <w:proofErr w:type="gramStart"/>
      <w:r w:rsidRPr="002D4699">
        <w:rPr>
          <w:rFonts w:ascii="微软雅黑" w:eastAsia="微软雅黑" w:hAnsi="微软雅黑" w:cs="宋体" w:hint="eastAsia"/>
          <w:sz w:val="20"/>
          <w:szCs w:val="20"/>
        </w:rPr>
        <w:t>一</w:t>
      </w:r>
      <w:proofErr w:type="gramEnd"/>
      <w:r w:rsidRPr="002D4699">
        <w:rPr>
          <w:rFonts w:ascii="微软雅黑" w:eastAsia="微软雅黑" w:hAnsi="微软雅黑" w:cs="宋体" w:hint="eastAsia"/>
          <w:sz w:val="20"/>
          <w:szCs w:val="20"/>
        </w:rPr>
        <w:t>年轻妇女正常阴道分娩刚结束，检查胎盘和脐带时，应注意符合下列哪种情况才是正常的</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A.1条动脉，1条静脉</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B.1条动脉，2条静脉</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C.2条动脉，1条静脉</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D.2条动脉，2条静脉</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E.以上都不是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【知识点随手练参考答案及解析】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一、A1型选择题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1.D</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【答案解析】卵圆孔多在生后6个月完全闭锁。</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二、A2型选择题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1.C</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在胎儿循环系统中的解剖学特点中有说到：脐静脉一条，来自胎盘的血液经脐静脉进入肝及下腔静脉，生产后胎盘循环停止，脐静脉闭锁成肝圆韧带；脐动脉两条，来自胎儿的血液经脐动脉注入胎盘与母血进行物质交换，生产后脐动脉闭锁与相连的闭锁的腹下动脉形成腹下韧带。</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第8章胎儿附属物的形成及其功能</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【考频指数】★★★★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【考点精讲】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1.胎盘的组成和功能：胎盘由羊膜、叶状绒毛膜和底蜕膜构成。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羊膜：构成胎盘的胎儿部分，是胎盘的最内层，半透明薄膜有弹性；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叶状绒毛膜：构成胎盘的胎儿部分，占胎盘的主要部分。内层为细胞滋养细胞，是分裂生长的细胞；外层为合体滋养细胞，是执行功能的细胞，由细胞滋养细胞分化而来；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底蜕膜：构成胎盘的母体部分，占胎盘的很小部分。分成20个左右母体叶。</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胎盘具有物质交换、代谢、分泌激素、防御、免疫以及合成功能，是维持胎儿宫内发育的重要器官。胎盘功能检查包括胎盘功能和胎儿胎盘单位功能的检查。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2.胎膜——由绒毛膜和羊膜组成。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胎膜的外层为绒毛膜，胎膜的内层为羊膜。胎膜含有</w:t>
      </w:r>
      <w:proofErr w:type="gramStart"/>
      <w:r w:rsidRPr="002D4699">
        <w:rPr>
          <w:rFonts w:ascii="微软雅黑" w:eastAsia="微软雅黑" w:hAnsi="微软雅黑" w:cs="宋体" w:hint="eastAsia"/>
          <w:sz w:val="20"/>
          <w:szCs w:val="20"/>
        </w:rPr>
        <w:t>甾</w:t>
      </w:r>
      <w:proofErr w:type="gramEnd"/>
      <w:r w:rsidRPr="002D4699">
        <w:rPr>
          <w:rFonts w:ascii="微软雅黑" w:eastAsia="微软雅黑" w:hAnsi="微软雅黑" w:cs="宋体" w:hint="eastAsia"/>
          <w:sz w:val="20"/>
          <w:szCs w:val="20"/>
        </w:rPr>
        <w:t>体激素代谢所需要的多种活性酶，故和</w:t>
      </w:r>
      <w:proofErr w:type="gramStart"/>
      <w:r w:rsidRPr="002D4699">
        <w:rPr>
          <w:rFonts w:ascii="微软雅黑" w:eastAsia="微软雅黑" w:hAnsi="微软雅黑" w:cs="宋体" w:hint="eastAsia"/>
          <w:sz w:val="20"/>
          <w:szCs w:val="20"/>
        </w:rPr>
        <w:t>甾</w:t>
      </w:r>
      <w:proofErr w:type="gramEnd"/>
      <w:r w:rsidRPr="002D4699">
        <w:rPr>
          <w:rFonts w:ascii="微软雅黑" w:eastAsia="微软雅黑" w:hAnsi="微软雅黑" w:cs="宋体" w:hint="eastAsia"/>
          <w:sz w:val="20"/>
          <w:szCs w:val="20"/>
        </w:rPr>
        <w:t>体激素代谢有关。胎膜在分娩发动上可能有一定作用。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3.脐带——是连接胎儿与胎盘的带状器官。胎儿通过脐带与母体进行营养和代谢物质的交换。</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4.羊水：</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来源：早期——母体血清；中期以后——胎儿尿液；妊娠晚期——胎儿</w:t>
      </w:r>
      <w:proofErr w:type="gramStart"/>
      <w:r w:rsidRPr="002D4699">
        <w:rPr>
          <w:rFonts w:ascii="微软雅黑" w:eastAsia="微软雅黑" w:hAnsi="微软雅黑" w:cs="宋体" w:hint="eastAsia"/>
          <w:sz w:val="20"/>
          <w:szCs w:val="20"/>
        </w:rPr>
        <w:t>肺参与</w:t>
      </w:r>
      <w:proofErr w:type="gramEnd"/>
      <w:r w:rsidRPr="002D4699">
        <w:rPr>
          <w:rFonts w:ascii="微软雅黑" w:eastAsia="微软雅黑" w:hAnsi="微软雅黑" w:cs="宋体" w:hint="eastAsia"/>
          <w:sz w:val="20"/>
          <w:szCs w:val="20"/>
        </w:rPr>
        <w:t>羊水形成。通过胎儿吞咽羊水使羊水量趋于平衡。</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妊娠38周：约1000ml；妊娠40周约800ml；过期妊娠羊水量明显减少至300ml以下。</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【移动班讲座】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胎儿附属物的形成及其功能</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【进阶攻略】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主要的考点是羊水，考核的形式多为A1型题，病例分析题中少见。</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【易错易混辨析】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妊娠38周后羊水量是逐渐下降，从38周的1000ml，到妊娠满40周降至800ml。</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1.正常妊娠38周时的羊水量约为</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A.500ml</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B.800ml</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C.1000ml</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D.1200ml</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E.1500ml</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2.胎盘的组成为</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A.羊膜、叶状绒毛膜和底蜕膜</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B.羊膜、平滑绒毛膜和包蜕膜</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C.羊膜、叶状绒毛膜和包蜕膜</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D.羊膜、平滑绒毛膜和底蜕膜</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E.羊膜、平滑绒毛膜和真蜕膜</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3.妊娠后半期羊水的重要来源是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A.羊膜的透析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B.胎儿皮肤的透析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C.胎儿呼吸道黏膜的透析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D.胎儿尿液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E.脐带表面的透析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【知识点随手练参考答案及解析】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1.C</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【答案解析】教材中描述到：妊娠8周5～10ml，妊娠10周约30ml，妊娠20周约400ml，妊娠38周约1000ml，此后羊水量逐渐减少，妊娠40周羊水量约800ml。</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2.A</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【答案解析】胎盘由羊膜、叶状绒毛膜和底蜕膜构成。底蜕膜：构成胎盘的母体部分，占胎盘很小部分。底蜕膜表面覆盖来自固定绒毛的滋养层细胞与底蜕膜，共同形成绒毛间隙</w:t>
      </w:r>
      <w:proofErr w:type="gramStart"/>
      <w:r w:rsidRPr="002D4699">
        <w:rPr>
          <w:rFonts w:ascii="微软雅黑" w:eastAsia="微软雅黑" w:hAnsi="微软雅黑" w:cs="宋体" w:hint="eastAsia"/>
          <w:sz w:val="20"/>
          <w:szCs w:val="20"/>
        </w:rPr>
        <w:t>的底称蜕膜</w:t>
      </w:r>
      <w:proofErr w:type="gramEnd"/>
      <w:r w:rsidRPr="002D4699">
        <w:rPr>
          <w:rFonts w:ascii="微软雅黑" w:eastAsia="微软雅黑" w:hAnsi="微软雅黑" w:cs="宋体" w:hint="eastAsia"/>
          <w:sz w:val="20"/>
          <w:szCs w:val="20"/>
        </w:rPr>
        <w:t>板。从此板向绒毛膜伸出蜕膜间隔，将胎盘母体面分成肉眼可见的20个左右母体叶。</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3.D</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【答案解析】“妊娠中期以后，胎儿尿液成为羊水的主要来源。”这句话是包括妊娠晚期的。妊娠早期的羊水主要来自母体血清经胎膜进入羊膜腔的透析液。妊娠中期以后，胎儿尿液成为羊水的主要来源。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第9章妊娠期母体变化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【考频指数】★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【考点精讲】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1生殖系统的变化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（1）子宫——逐渐增大变软，12周</w:t>
      </w:r>
      <w:proofErr w:type="gramStart"/>
      <w:r w:rsidRPr="002D4699">
        <w:rPr>
          <w:rFonts w:ascii="微软雅黑" w:eastAsia="微软雅黑" w:hAnsi="微软雅黑" w:cs="宋体" w:hint="eastAsia"/>
          <w:sz w:val="20"/>
          <w:szCs w:val="20"/>
        </w:rPr>
        <w:t>末可</w:t>
      </w:r>
      <w:proofErr w:type="gramEnd"/>
      <w:r w:rsidRPr="002D4699">
        <w:rPr>
          <w:rFonts w:ascii="微软雅黑" w:eastAsia="微软雅黑" w:hAnsi="微软雅黑" w:cs="宋体" w:hint="eastAsia"/>
          <w:sz w:val="20"/>
          <w:szCs w:val="20"/>
        </w:rPr>
        <w:t>于耻骨联合上缘摸到增大的子宫。</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子宫峡部——非孕时长约1cm，临产后伸展至7～10cm，成为软产道一部分，此时称子宫下段。</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宫颈——妊娠早期宫颈黏膜充血及组织水肿，致使肥大、变软、呈紫蓝色。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宫颈黏液——分泌增多，形成</w:t>
      </w:r>
      <w:proofErr w:type="gramStart"/>
      <w:r w:rsidRPr="002D4699">
        <w:rPr>
          <w:rFonts w:ascii="微软雅黑" w:eastAsia="微软雅黑" w:hAnsi="微软雅黑" w:cs="宋体" w:hint="eastAsia"/>
          <w:sz w:val="20"/>
          <w:szCs w:val="20"/>
        </w:rPr>
        <w:t>黏</w:t>
      </w:r>
      <w:proofErr w:type="gramEnd"/>
      <w:r w:rsidRPr="002D4699">
        <w:rPr>
          <w:rFonts w:ascii="微软雅黑" w:eastAsia="微软雅黑" w:hAnsi="微软雅黑" w:cs="宋体" w:hint="eastAsia"/>
          <w:sz w:val="20"/>
          <w:szCs w:val="20"/>
        </w:rPr>
        <w:t>稠黏液</w:t>
      </w:r>
      <w:proofErr w:type="gramStart"/>
      <w:r w:rsidRPr="002D4699">
        <w:rPr>
          <w:rFonts w:ascii="微软雅黑" w:eastAsia="微软雅黑" w:hAnsi="微软雅黑" w:cs="宋体" w:hint="eastAsia"/>
          <w:sz w:val="20"/>
          <w:szCs w:val="20"/>
        </w:rPr>
        <w:t>栓</w:t>
      </w:r>
      <w:proofErr w:type="gramEnd"/>
      <w:r w:rsidRPr="002D4699">
        <w:rPr>
          <w:rFonts w:ascii="微软雅黑" w:eastAsia="微软雅黑" w:hAnsi="微软雅黑" w:cs="宋体" w:hint="eastAsia"/>
          <w:sz w:val="20"/>
          <w:szCs w:val="20"/>
        </w:rPr>
        <w:t>，有保护宫腔免受外来感染侵袭的作用。接近临产时，</w:t>
      </w:r>
      <w:proofErr w:type="gramStart"/>
      <w:r w:rsidRPr="002D4699">
        <w:rPr>
          <w:rFonts w:ascii="微软雅黑" w:eastAsia="微软雅黑" w:hAnsi="微软雅黑" w:cs="宋体" w:hint="eastAsia"/>
          <w:sz w:val="20"/>
          <w:szCs w:val="20"/>
        </w:rPr>
        <w:t>宫颈管</w:t>
      </w:r>
      <w:proofErr w:type="gramEnd"/>
      <w:r w:rsidRPr="002D4699">
        <w:rPr>
          <w:rFonts w:ascii="微软雅黑" w:eastAsia="微软雅黑" w:hAnsi="微软雅黑" w:cs="宋体" w:hint="eastAsia"/>
          <w:sz w:val="20"/>
          <w:szCs w:val="20"/>
        </w:rPr>
        <w:t>变短并扩张。</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（2）卵巢——略增大，一侧卵巢可见妊娠黄体，妊娠黄体于妊娠10周前产生雌激素及孕激素，以维持妊娠继续。黄体功能于妊娠10周后由胎盘完全取代。</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（3）输卵管——可见蜕膜反应。</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（4）阴道——黏膜变软，水肿充血呈紫蓝色；皱襞增多，伸展性增加；阴道上皮细胞含糖原增加，乳酸含量增多，使阴道pH值降低，不利于致病菌生长，有利于防止感染。</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2.乳房——增大着色、蒙氏结节。</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3.循环系统的变化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（1）心脏：妊娠后期因膈肌升高，心脏向左、上、前方移位。可闻及收缩期柔和吹风样杂音。</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（2）心排出量：自妊娠10周逐渐增加，至妊娠32～34周达高峰。临产后在第二产程心排出量显著增加。</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4.血液系统的变化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（1）血容量：循环血容量于妊娠6～8周开始增加，至妊娠32～34周达高峰，增加40%～45%，维持此水平直至分娩。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（2）凝血因子；妊娠期血液处于高凝状态。</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5.呼吸系统的变化——妊娠期间膈肌上升4cm，肺活量无明显变化。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6.泌尿系统的变化——肾脏负担加重。</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7.消化系统的变化——大量雌激素影响，齿龈易肥厚、出血。胃肠道受孕激素影响，易腹胀、“烧心”、便秘等，胆囊排空时间延长，易并发胆囊炎。</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8.内分泌变化——腺垂体增大；甲状腺略增大，但并无甲亢的表现。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9.新陈代谢的变化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（1）基础代谢率：早期稍下降，中期后逐渐增高，晚期可增高15%～20%。</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（2）体重：早期无明显变化，妊娠13周后逐渐增加，孕前体质指数正常的妇女，妊娠足月时体重平均增加12.5kg。</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【移动班讲座】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妊娠期母体变化</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【进阶攻略】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此内容易考乳房和循环系统变化，另外，需注意血液系统变化。多以A1形式出题，没有难点。</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1.关于妊娠期母体乳房的变化，正确的是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A.妊娠晚期开始乳汁分泌</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B.大量雌激素刺激乳腺腺泡发育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C.大量孕激素刺激乳腺腺管发育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D.初乳为白色浓稠液体</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E.乳头增大变黑，乳晕颜色加深</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2.关于妊娠期血液系统的变化，下列哪项错误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A.妊娠期处于高凝状态</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B.妊娠期由于血浆增加多于红细胞出现血液稀释</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C.孕妇红细胞沉降率降低</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D.妊娠期间纤维溶性降低</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E.妊娠期血容量增加，于第32～34孕周达高峰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3.妊娠期母体循环系统的变化，下列哪项错误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A.血容量至妊娠末期增加40％～50％</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B.心率从孕早期至末期每分钟增加10～15次</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C.心搏出量至妊娠32～34周达高峰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D.妊娠后期心脏向左、向上、向前移位</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E.第二产程期间，心搏出量略减少</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【知识点随手练参考答案及解析】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1.E</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解析】乳房与妊娠早期开始增大，充血明显。肺泡增生使乳房较硬韧。乳头增大变黑，易勃起，乳晕变黑，乳晕上的皮脂腺肥大形成散在的结节状小隆起（蒙氏结节）。妊娠期间大量雌激素刺激乳腺腺管发育，大量孕激素刺激乳腺腺泡发育。此外，乳腺发育完善还需垂体催乳激素、胰岛素、皮质醇、甲状腺素等的参与。</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2.C</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【解析】妊娠期骨髓不断产生红细胞，网织红细胞轻度增多，红细胞沉降率升高。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3.E</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【解析】心排出量自妊娠10周逐渐增加，至妊娠32～34周达高峰。临产后在第二产程心排出量显著增加。</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第10章妊娠的临床表现、辅助检查及诊断</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【考频指数】★★★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【考点精讲】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1.早期妊娠临床表现、辅助检查及诊断</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（1）停经：最早的症状</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（2）早孕反应：停经6周左右出现，多在停经12周左右自行消失。</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（3）尿频</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（4）乳房变化：蒙氏结节</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（5）生殖器官变化：黑加征、停经8周子宫为非孕时2倍；停经12周为非孕时3倍，在耻骨联合上方可以触及。</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☆辅助检查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（1）超声检查：在妊娠35日时，宫腔内可见妊娠囊；妊娠6周时，可见胚芽和原始心血管搏动；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（2）妊娠试验：最</w:t>
      </w:r>
      <w:proofErr w:type="gramStart"/>
      <w:r w:rsidRPr="002D4699">
        <w:rPr>
          <w:rFonts w:ascii="微软雅黑" w:eastAsia="微软雅黑" w:hAnsi="微软雅黑" w:cs="宋体" w:hint="eastAsia"/>
          <w:sz w:val="20"/>
          <w:szCs w:val="20"/>
        </w:rPr>
        <w:t>常用尿</w:t>
      </w:r>
      <w:proofErr w:type="spellStart"/>
      <w:proofErr w:type="gramEnd"/>
      <w:r w:rsidRPr="002D4699">
        <w:rPr>
          <w:rFonts w:ascii="微软雅黑" w:eastAsia="微软雅黑" w:hAnsi="微软雅黑" w:cs="宋体" w:hint="eastAsia"/>
          <w:sz w:val="20"/>
          <w:szCs w:val="20"/>
        </w:rPr>
        <w:t>hCG</w:t>
      </w:r>
      <w:proofErr w:type="spellEnd"/>
      <w:r w:rsidRPr="002D4699">
        <w:rPr>
          <w:rFonts w:ascii="微软雅黑" w:eastAsia="微软雅黑" w:hAnsi="微软雅黑" w:cs="宋体" w:hint="eastAsia"/>
          <w:sz w:val="20"/>
          <w:szCs w:val="20"/>
        </w:rPr>
        <w:t>；最早用血</w:t>
      </w:r>
      <w:proofErr w:type="spellStart"/>
      <w:r w:rsidRPr="002D4699">
        <w:rPr>
          <w:rFonts w:ascii="微软雅黑" w:eastAsia="微软雅黑" w:hAnsi="微软雅黑" w:cs="宋体" w:hint="eastAsia"/>
          <w:sz w:val="20"/>
          <w:szCs w:val="20"/>
        </w:rPr>
        <w:t>hCG</w:t>
      </w:r>
      <w:proofErr w:type="spellEnd"/>
      <w:r w:rsidRPr="002D4699">
        <w:rPr>
          <w:rFonts w:ascii="微软雅黑" w:eastAsia="微软雅黑" w:hAnsi="微软雅黑" w:cs="宋体" w:hint="eastAsia"/>
          <w:sz w:val="20"/>
          <w:szCs w:val="20"/>
        </w:rPr>
        <w:t>。</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（3）宫颈黏液检查：宫颈黏液量少、</w:t>
      </w:r>
      <w:proofErr w:type="gramStart"/>
      <w:r w:rsidRPr="002D4699">
        <w:rPr>
          <w:rFonts w:ascii="微软雅黑" w:eastAsia="微软雅黑" w:hAnsi="微软雅黑" w:cs="宋体" w:hint="eastAsia"/>
          <w:sz w:val="20"/>
          <w:szCs w:val="20"/>
        </w:rPr>
        <w:t>黏</w:t>
      </w:r>
      <w:proofErr w:type="gramEnd"/>
      <w:r w:rsidRPr="002D4699">
        <w:rPr>
          <w:rFonts w:ascii="微软雅黑" w:eastAsia="微软雅黑" w:hAnsi="微软雅黑" w:cs="宋体" w:hint="eastAsia"/>
          <w:sz w:val="20"/>
          <w:szCs w:val="20"/>
        </w:rPr>
        <w:t>稠，涂片干燥后光镜下见排列成行的椭圆体，早期妊娠的可能性大。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（4）基础体温：双相型体温的妇女，高温</w:t>
      </w:r>
      <w:proofErr w:type="gramStart"/>
      <w:r w:rsidRPr="002D4699">
        <w:rPr>
          <w:rFonts w:ascii="微软雅黑" w:eastAsia="微软雅黑" w:hAnsi="微软雅黑" w:cs="宋体" w:hint="eastAsia"/>
          <w:sz w:val="20"/>
          <w:szCs w:val="20"/>
        </w:rPr>
        <w:t>相持续</w:t>
      </w:r>
      <w:proofErr w:type="gramEnd"/>
      <w:r w:rsidRPr="002D4699">
        <w:rPr>
          <w:rFonts w:ascii="微软雅黑" w:eastAsia="微软雅黑" w:hAnsi="微软雅黑" w:cs="宋体" w:hint="eastAsia"/>
          <w:sz w:val="20"/>
          <w:szCs w:val="20"/>
        </w:rPr>
        <w:t>18日不降，早孕的可能性大。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2.中晚期妊娠的诊断：</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有早期妊娠经过，感到腹部逐渐增大、自觉胎动。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（1）子宫增大：根据手测宫</w:t>
      </w:r>
      <w:proofErr w:type="gramStart"/>
      <w:r w:rsidRPr="002D4699">
        <w:rPr>
          <w:rFonts w:ascii="微软雅黑" w:eastAsia="微软雅黑" w:hAnsi="微软雅黑" w:cs="宋体" w:hint="eastAsia"/>
          <w:sz w:val="20"/>
          <w:szCs w:val="20"/>
        </w:rPr>
        <w:t>底高度</w:t>
      </w:r>
      <w:proofErr w:type="gramEnd"/>
      <w:r w:rsidRPr="002D4699">
        <w:rPr>
          <w:rFonts w:ascii="微软雅黑" w:eastAsia="微软雅黑" w:hAnsi="微软雅黑" w:cs="宋体" w:hint="eastAsia"/>
          <w:sz w:val="20"/>
          <w:szCs w:val="20"/>
        </w:rPr>
        <w:t>或尺</w:t>
      </w:r>
      <w:proofErr w:type="gramStart"/>
      <w:r w:rsidRPr="002D4699">
        <w:rPr>
          <w:rFonts w:ascii="微软雅黑" w:eastAsia="微软雅黑" w:hAnsi="微软雅黑" w:cs="宋体" w:hint="eastAsia"/>
          <w:sz w:val="20"/>
          <w:szCs w:val="20"/>
        </w:rPr>
        <w:t>测耻上</w:t>
      </w:r>
      <w:proofErr w:type="gramEnd"/>
      <w:r w:rsidRPr="002D4699">
        <w:rPr>
          <w:rFonts w:ascii="微软雅黑" w:eastAsia="微软雅黑" w:hAnsi="微软雅黑" w:cs="宋体" w:hint="eastAsia"/>
          <w:sz w:val="20"/>
          <w:szCs w:val="20"/>
        </w:rPr>
        <w:t>子宫长度，可以估计胎儿大小及孕周。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妊娠周数——手测宫</w:t>
      </w:r>
      <w:proofErr w:type="gramStart"/>
      <w:r w:rsidRPr="002D4699">
        <w:rPr>
          <w:rFonts w:ascii="微软雅黑" w:eastAsia="微软雅黑" w:hAnsi="微软雅黑" w:cs="宋体" w:hint="eastAsia"/>
          <w:sz w:val="20"/>
          <w:szCs w:val="20"/>
        </w:rPr>
        <w:t>底高度</w:t>
      </w:r>
      <w:proofErr w:type="gramEnd"/>
      <w:r w:rsidRPr="002D4699">
        <w:rPr>
          <w:rFonts w:ascii="微软雅黑" w:eastAsia="微软雅黑" w:hAnsi="微软雅黑" w:cs="宋体" w:hint="eastAsia"/>
          <w:sz w:val="20"/>
          <w:szCs w:val="20"/>
        </w:rPr>
        <w:t>——尺</w:t>
      </w:r>
      <w:proofErr w:type="gramStart"/>
      <w:r w:rsidRPr="002D4699">
        <w:rPr>
          <w:rFonts w:ascii="微软雅黑" w:eastAsia="微软雅黑" w:hAnsi="微软雅黑" w:cs="宋体" w:hint="eastAsia"/>
          <w:sz w:val="20"/>
          <w:szCs w:val="20"/>
        </w:rPr>
        <w:t>测耻上</w:t>
      </w:r>
      <w:proofErr w:type="gramEnd"/>
      <w:r w:rsidRPr="002D4699">
        <w:rPr>
          <w:rFonts w:ascii="微软雅黑" w:eastAsia="微软雅黑" w:hAnsi="微软雅黑" w:cs="宋体" w:hint="eastAsia"/>
          <w:sz w:val="20"/>
          <w:szCs w:val="20"/>
        </w:rPr>
        <w:t>子宫长度(cm）</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12周末——耻骨联合上2～3横指</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16周末——</w:t>
      </w:r>
      <w:proofErr w:type="gramStart"/>
      <w:r w:rsidRPr="002D4699">
        <w:rPr>
          <w:rFonts w:ascii="微软雅黑" w:eastAsia="微软雅黑" w:hAnsi="微软雅黑" w:cs="宋体" w:hint="eastAsia"/>
          <w:sz w:val="20"/>
          <w:szCs w:val="20"/>
        </w:rPr>
        <w:t>脐</w:t>
      </w:r>
      <w:proofErr w:type="gramEnd"/>
      <w:r w:rsidRPr="002D4699">
        <w:rPr>
          <w:rFonts w:ascii="微软雅黑" w:eastAsia="微软雅黑" w:hAnsi="微软雅黑" w:cs="宋体" w:hint="eastAsia"/>
          <w:sz w:val="20"/>
          <w:szCs w:val="20"/>
        </w:rPr>
        <w:t>耻之间</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20周末——</w:t>
      </w:r>
      <w:proofErr w:type="gramStart"/>
      <w:r w:rsidRPr="002D4699">
        <w:rPr>
          <w:rFonts w:ascii="微软雅黑" w:eastAsia="微软雅黑" w:hAnsi="微软雅黑" w:cs="宋体" w:hint="eastAsia"/>
          <w:sz w:val="20"/>
          <w:szCs w:val="20"/>
        </w:rPr>
        <w:t>脐</w:t>
      </w:r>
      <w:proofErr w:type="gramEnd"/>
      <w:r w:rsidRPr="002D4699">
        <w:rPr>
          <w:rFonts w:ascii="微软雅黑" w:eastAsia="微软雅黑" w:hAnsi="微软雅黑" w:cs="宋体" w:hint="eastAsia"/>
          <w:sz w:val="20"/>
          <w:szCs w:val="20"/>
        </w:rPr>
        <w:t>下1横指——18(15.3～21.4）</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24周末——</w:t>
      </w:r>
      <w:proofErr w:type="gramStart"/>
      <w:r w:rsidRPr="002D4699">
        <w:rPr>
          <w:rFonts w:ascii="微软雅黑" w:eastAsia="微软雅黑" w:hAnsi="微软雅黑" w:cs="宋体" w:hint="eastAsia"/>
          <w:sz w:val="20"/>
          <w:szCs w:val="20"/>
        </w:rPr>
        <w:t>脐</w:t>
      </w:r>
      <w:proofErr w:type="gramEnd"/>
      <w:r w:rsidRPr="002D4699">
        <w:rPr>
          <w:rFonts w:ascii="微软雅黑" w:eastAsia="微软雅黑" w:hAnsi="微软雅黑" w:cs="宋体" w:hint="eastAsia"/>
          <w:sz w:val="20"/>
          <w:szCs w:val="20"/>
        </w:rPr>
        <w:t>上1横指——24(22.0～25.1）</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28周末——</w:t>
      </w:r>
      <w:proofErr w:type="gramStart"/>
      <w:r w:rsidRPr="002D4699">
        <w:rPr>
          <w:rFonts w:ascii="微软雅黑" w:eastAsia="微软雅黑" w:hAnsi="微软雅黑" w:cs="宋体" w:hint="eastAsia"/>
          <w:sz w:val="20"/>
          <w:szCs w:val="20"/>
        </w:rPr>
        <w:t>脐</w:t>
      </w:r>
      <w:proofErr w:type="gramEnd"/>
      <w:r w:rsidRPr="002D4699">
        <w:rPr>
          <w:rFonts w:ascii="微软雅黑" w:eastAsia="微软雅黑" w:hAnsi="微软雅黑" w:cs="宋体" w:hint="eastAsia"/>
          <w:sz w:val="20"/>
          <w:szCs w:val="20"/>
        </w:rPr>
        <w:t>上3横指——26(22.4～29.0）</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32周末——</w:t>
      </w:r>
      <w:proofErr w:type="gramStart"/>
      <w:r w:rsidRPr="002D4699">
        <w:rPr>
          <w:rFonts w:ascii="微软雅黑" w:eastAsia="微软雅黑" w:hAnsi="微软雅黑" w:cs="宋体" w:hint="eastAsia"/>
          <w:sz w:val="20"/>
          <w:szCs w:val="20"/>
        </w:rPr>
        <w:t>脐</w:t>
      </w:r>
      <w:proofErr w:type="gramEnd"/>
      <w:r w:rsidRPr="002D4699">
        <w:rPr>
          <w:rFonts w:ascii="微软雅黑" w:eastAsia="微软雅黑" w:hAnsi="微软雅黑" w:cs="宋体" w:hint="eastAsia"/>
          <w:sz w:val="20"/>
          <w:szCs w:val="20"/>
        </w:rPr>
        <w:t>与剑突之间——29(25.3～32.0）</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36周末——剑突下2横指——32(29.8～34.5）</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40周末——</w:t>
      </w:r>
      <w:proofErr w:type="gramStart"/>
      <w:r w:rsidRPr="002D4699">
        <w:rPr>
          <w:rFonts w:ascii="微软雅黑" w:eastAsia="微软雅黑" w:hAnsi="微软雅黑" w:cs="宋体" w:hint="eastAsia"/>
          <w:sz w:val="20"/>
          <w:szCs w:val="20"/>
        </w:rPr>
        <w:t>脐</w:t>
      </w:r>
      <w:proofErr w:type="gramEnd"/>
      <w:r w:rsidRPr="002D4699">
        <w:rPr>
          <w:rFonts w:ascii="微软雅黑" w:eastAsia="微软雅黑" w:hAnsi="微软雅黑" w:cs="宋体" w:hint="eastAsia"/>
          <w:sz w:val="20"/>
          <w:szCs w:val="20"/>
        </w:rPr>
        <w:t>与剑突之间或略高——33(30.0～35.3）</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（2）胎动：初产妇于妊娠20周自觉胎动，经产妇略早感觉到，正常胎动每小时3～5次。</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（3）胎体：妊娠24周后触诊能区分胎头、胎背、胎臀和胎儿肢体。</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（4）胎心：于妊娠12周多普勒</w:t>
      </w:r>
      <w:proofErr w:type="gramStart"/>
      <w:r w:rsidRPr="002D4699">
        <w:rPr>
          <w:rFonts w:ascii="微软雅黑" w:eastAsia="微软雅黑" w:hAnsi="微软雅黑" w:cs="宋体" w:hint="eastAsia"/>
          <w:sz w:val="20"/>
          <w:szCs w:val="20"/>
        </w:rPr>
        <w:t>胎</w:t>
      </w:r>
      <w:proofErr w:type="gramEnd"/>
      <w:r w:rsidRPr="002D4699">
        <w:rPr>
          <w:rFonts w:ascii="微软雅黑" w:eastAsia="微软雅黑" w:hAnsi="微软雅黑" w:cs="宋体" w:hint="eastAsia"/>
          <w:sz w:val="20"/>
          <w:szCs w:val="20"/>
        </w:rPr>
        <w:t>心仪能探测到胎儿心音；妊娠18～20周用听诊器经孕妇腹壁能听到胎儿心音，110～160次/分；妊娠24周前</w:t>
      </w:r>
      <w:proofErr w:type="gramStart"/>
      <w:r w:rsidRPr="002D4699">
        <w:rPr>
          <w:rFonts w:ascii="微软雅黑" w:eastAsia="微软雅黑" w:hAnsi="微软雅黑" w:cs="宋体" w:hint="eastAsia"/>
          <w:sz w:val="20"/>
          <w:szCs w:val="20"/>
        </w:rPr>
        <w:t>胎</w:t>
      </w:r>
      <w:proofErr w:type="gramEnd"/>
      <w:r w:rsidRPr="002D4699">
        <w:rPr>
          <w:rFonts w:ascii="微软雅黑" w:eastAsia="微软雅黑" w:hAnsi="微软雅黑" w:cs="宋体" w:hint="eastAsia"/>
          <w:sz w:val="20"/>
          <w:szCs w:val="20"/>
        </w:rPr>
        <w:t>心音在</w:t>
      </w:r>
      <w:proofErr w:type="gramStart"/>
      <w:r w:rsidRPr="002D4699">
        <w:rPr>
          <w:rFonts w:ascii="微软雅黑" w:eastAsia="微软雅黑" w:hAnsi="微软雅黑" w:cs="宋体" w:hint="eastAsia"/>
          <w:sz w:val="20"/>
          <w:szCs w:val="20"/>
        </w:rPr>
        <w:t>脐</w:t>
      </w:r>
      <w:proofErr w:type="gramEnd"/>
      <w:r w:rsidRPr="002D4699">
        <w:rPr>
          <w:rFonts w:ascii="微软雅黑" w:eastAsia="微软雅黑" w:hAnsi="微软雅黑" w:cs="宋体" w:hint="eastAsia"/>
          <w:sz w:val="20"/>
          <w:szCs w:val="20"/>
        </w:rPr>
        <w:t>下正中或偏左（右）听到；妊娠24周后</w:t>
      </w:r>
      <w:proofErr w:type="gramStart"/>
      <w:r w:rsidRPr="002D4699">
        <w:rPr>
          <w:rFonts w:ascii="微软雅黑" w:eastAsia="微软雅黑" w:hAnsi="微软雅黑" w:cs="宋体" w:hint="eastAsia"/>
          <w:sz w:val="20"/>
          <w:szCs w:val="20"/>
        </w:rPr>
        <w:t>胎</w:t>
      </w:r>
      <w:proofErr w:type="gramEnd"/>
      <w:r w:rsidRPr="002D4699">
        <w:rPr>
          <w:rFonts w:ascii="微软雅黑" w:eastAsia="微软雅黑" w:hAnsi="微软雅黑" w:cs="宋体" w:hint="eastAsia"/>
          <w:sz w:val="20"/>
          <w:szCs w:val="20"/>
        </w:rPr>
        <w:t>心音在胎背侧听得最清楚。</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头先露胎心在</w:t>
      </w:r>
      <w:proofErr w:type="gramStart"/>
      <w:r w:rsidRPr="002D4699">
        <w:rPr>
          <w:rFonts w:ascii="微软雅黑" w:eastAsia="微软雅黑" w:hAnsi="微软雅黑" w:cs="宋体" w:hint="eastAsia"/>
          <w:sz w:val="20"/>
          <w:szCs w:val="20"/>
        </w:rPr>
        <w:t>脐</w:t>
      </w:r>
      <w:proofErr w:type="gramEnd"/>
      <w:r w:rsidRPr="002D4699">
        <w:rPr>
          <w:rFonts w:ascii="微软雅黑" w:eastAsia="微软雅黑" w:hAnsi="微软雅黑" w:cs="宋体" w:hint="eastAsia"/>
          <w:sz w:val="20"/>
          <w:szCs w:val="20"/>
        </w:rPr>
        <w:t>下；</w:t>
      </w:r>
      <w:proofErr w:type="gramStart"/>
      <w:r w:rsidRPr="002D4699">
        <w:rPr>
          <w:rFonts w:ascii="微软雅黑" w:eastAsia="微软雅黑" w:hAnsi="微软雅黑" w:cs="宋体" w:hint="eastAsia"/>
          <w:sz w:val="20"/>
          <w:szCs w:val="20"/>
        </w:rPr>
        <w:t>臀</w:t>
      </w:r>
      <w:proofErr w:type="gramEnd"/>
      <w:r w:rsidRPr="002D4699">
        <w:rPr>
          <w:rFonts w:ascii="微软雅黑" w:eastAsia="微软雅黑" w:hAnsi="微软雅黑" w:cs="宋体" w:hint="eastAsia"/>
          <w:sz w:val="20"/>
          <w:szCs w:val="20"/>
        </w:rPr>
        <w:t>先露胎心在</w:t>
      </w:r>
      <w:proofErr w:type="gramStart"/>
      <w:r w:rsidRPr="002D4699">
        <w:rPr>
          <w:rFonts w:ascii="微软雅黑" w:eastAsia="微软雅黑" w:hAnsi="微软雅黑" w:cs="宋体" w:hint="eastAsia"/>
          <w:sz w:val="20"/>
          <w:szCs w:val="20"/>
        </w:rPr>
        <w:t>脐</w:t>
      </w:r>
      <w:proofErr w:type="gramEnd"/>
      <w:r w:rsidRPr="002D4699">
        <w:rPr>
          <w:rFonts w:ascii="微软雅黑" w:eastAsia="微软雅黑" w:hAnsi="微软雅黑" w:cs="宋体" w:hint="eastAsia"/>
          <w:sz w:val="20"/>
          <w:szCs w:val="20"/>
        </w:rPr>
        <w:t>上。</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子宫杂音、腹主动脉音，两种杂音均与孕妇脉搏数一致；脐带杂音为与胎心率一致。</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【移动班讲座】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妊娠的临床表现、辅助检查及诊断（一）</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妊娠的临床表现、辅助检查及诊断（二）</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【进阶攻略】中晚期妊娠手测宫</w:t>
      </w:r>
      <w:proofErr w:type="gramStart"/>
      <w:r w:rsidRPr="002D4699">
        <w:rPr>
          <w:rFonts w:ascii="微软雅黑" w:eastAsia="微软雅黑" w:hAnsi="微软雅黑" w:cs="宋体" w:hint="eastAsia"/>
          <w:sz w:val="20"/>
          <w:szCs w:val="20"/>
        </w:rPr>
        <w:t>底高度</w:t>
      </w:r>
      <w:proofErr w:type="gramEnd"/>
      <w:r w:rsidRPr="002D4699">
        <w:rPr>
          <w:rFonts w:ascii="微软雅黑" w:eastAsia="微软雅黑" w:hAnsi="微软雅黑" w:cs="宋体" w:hint="eastAsia"/>
          <w:sz w:val="20"/>
          <w:szCs w:val="20"/>
        </w:rPr>
        <w:t>或尺</w:t>
      </w:r>
      <w:proofErr w:type="gramStart"/>
      <w:r w:rsidRPr="002D4699">
        <w:rPr>
          <w:rFonts w:ascii="微软雅黑" w:eastAsia="微软雅黑" w:hAnsi="微软雅黑" w:cs="宋体" w:hint="eastAsia"/>
          <w:sz w:val="20"/>
          <w:szCs w:val="20"/>
        </w:rPr>
        <w:t>测耻上</w:t>
      </w:r>
      <w:proofErr w:type="gramEnd"/>
      <w:r w:rsidRPr="002D4699">
        <w:rPr>
          <w:rFonts w:ascii="微软雅黑" w:eastAsia="微软雅黑" w:hAnsi="微软雅黑" w:cs="宋体" w:hint="eastAsia"/>
          <w:sz w:val="20"/>
          <w:szCs w:val="20"/>
        </w:rPr>
        <w:t>子宫长度是</w:t>
      </w:r>
      <w:proofErr w:type="gramStart"/>
      <w:r w:rsidRPr="002D4699">
        <w:rPr>
          <w:rFonts w:ascii="微软雅黑" w:eastAsia="微软雅黑" w:hAnsi="微软雅黑" w:cs="宋体" w:hint="eastAsia"/>
          <w:sz w:val="20"/>
          <w:szCs w:val="20"/>
        </w:rPr>
        <w:t>该知识</w:t>
      </w:r>
      <w:proofErr w:type="gramEnd"/>
      <w:r w:rsidRPr="002D4699">
        <w:rPr>
          <w:rFonts w:ascii="微软雅黑" w:eastAsia="微软雅黑" w:hAnsi="微软雅黑" w:cs="宋体" w:hint="eastAsia"/>
          <w:sz w:val="20"/>
          <w:szCs w:val="20"/>
        </w:rPr>
        <w:t>点的难点和重点，这部分内容建议大家结合图片进行记忆，其他内容重要但不难。尤其注意本知识点下两道例题。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【易错易混辨析】</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该知识</w:t>
      </w:r>
      <w:proofErr w:type="gramEnd"/>
      <w:r w:rsidRPr="002D4699">
        <w:rPr>
          <w:rFonts w:ascii="微软雅黑" w:eastAsia="微软雅黑" w:hAnsi="微软雅黑" w:cs="宋体" w:hint="eastAsia"/>
          <w:sz w:val="20"/>
          <w:szCs w:val="20"/>
        </w:rPr>
        <w:t>点最容易出错的就是中晚期</w:t>
      </w:r>
      <w:proofErr w:type="gramStart"/>
      <w:r w:rsidRPr="002D4699">
        <w:rPr>
          <w:rFonts w:ascii="微软雅黑" w:eastAsia="微软雅黑" w:hAnsi="微软雅黑" w:cs="宋体" w:hint="eastAsia"/>
          <w:sz w:val="20"/>
          <w:szCs w:val="20"/>
        </w:rPr>
        <w:t>妊娠妊娠</w:t>
      </w:r>
      <w:proofErr w:type="gramEnd"/>
      <w:r w:rsidRPr="002D4699">
        <w:rPr>
          <w:rFonts w:ascii="微软雅黑" w:eastAsia="微软雅黑" w:hAnsi="微软雅黑" w:cs="宋体" w:hint="eastAsia"/>
          <w:sz w:val="20"/>
          <w:szCs w:val="20"/>
        </w:rPr>
        <w:t>周数宫</w:t>
      </w:r>
      <w:proofErr w:type="gramStart"/>
      <w:r w:rsidRPr="002D4699">
        <w:rPr>
          <w:rFonts w:ascii="微软雅黑" w:eastAsia="微软雅黑" w:hAnsi="微软雅黑" w:cs="宋体" w:hint="eastAsia"/>
          <w:sz w:val="20"/>
          <w:szCs w:val="20"/>
        </w:rPr>
        <w:t>底高度</w:t>
      </w:r>
      <w:proofErr w:type="gramEnd"/>
      <w:r w:rsidRPr="002D4699">
        <w:rPr>
          <w:rFonts w:ascii="微软雅黑" w:eastAsia="微软雅黑" w:hAnsi="微软雅黑" w:cs="宋体" w:hint="eastAsia"/>
          <w:sz w:val="20"/>
          <w:szCs w:val="20"/>
        </w:rPr>
        <w:t>的判断，子宫长度最难记忆，考核相对也较少，这部分内容建议以宫</w:t>
      </w:r>
      <w:proofErr w:type="gramStart"/>
      <w:r w:rsidRPr="002D4699">
        <w:rPr>
          <w:rFonts w:ascii="微软雅黑" w:eastAsia="微软雅黑" w:hAnsi="微软雅黑" w:cs="宋体" w:hint="eastAsia"/>
          <w:sz w:val="20"/>
          <w:szCs w:val="20"/>
        </w:rPr>
        <w:t>底高度</w:t>
      </w:r>
      <w:proofErr w:type="gramEnd"/>
      <w:r w:rsidRPr="002D4699">
        <w:rPr>
          <w:rFonts w:ascii="微软雅黑" w:eastAsia="微软雅黑" w:hAnsi="微软雅黑" w:cs="宋体" w:hint="eastAsia"/>
          <w:sz w:val="20"/>
          <w:szCs w:val="20"/>
        </w:rPr>
        <w:t>作为重要复习内容。另外，针对早孕最准确和最早的判断方法容易混淆。</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1.判断早期宫内妊娠最准确的是</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A.B超检查</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B.停经史</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C.黄体酮试验</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D.尿妊娠试验</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lastRenderedPageBreak/>
        <w:t>E.黑加征阳性</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二、A2型选择题</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1.女性，25岁。月经过期1周，结婚6个月从未用过避孕药，既往月经正常。宫颈软，着色，子宫正常大小，双附件（-）。下列哪项是诊断妊娠的最早方法</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A.B型超声</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B.放射免疫测定β-</w:t>
      </w:r>
      <w:proofErr w:type="spellStart"/>
      <w:r w:rsidRPr="002D4699">
        <w:rPr>
          <w:rFonts w:ascii="微软雅黑" w:eastAsia="微软雅黑" w:hAnsi="微软雅黑" w:cs="宋体" w:hint="eastAsia"/>
          <w:sz w:val="20"/>
          <w:szCs w:val="20"/>
        </w:rPr>
        <w:t>hCG</w:t>
      </w:r>
      <w:proofErr w:type="spell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C.基础体温</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D.听胎心</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E.尿</w:t>
      </w:r>
      <w:proofErr w:type="spellStart"/>
      <w:r w:rsidRPr="002D4699">
        <w:rPr>
          <w:rFonts w:ascii="微软雅黑" w:eastAsia="微软雅黑" w:hAnsi="微软雅黑" w:cs="宋体" w:hint="eastAsia"/>
          <w:sz w:val="20"/>
          <w:szCs w:val="20"/>
        </w:rPr>
        <w:t>hCG</w:t>
      </w:r>
      <w:proofErr w:type="spellEnd"/>
      <w:r w:rsidRPr="002D4699">
        <w:rPr>
          <w:rFonts w:ascii="微软雅黑" w:eastAsia="微软雅黑" w:hAnsi="微软雅黑" w:cs="宋体" w:hint="eastAsia"/>
          <w:sz w:val="20"/>
          <w:szCs w:val="20"/>
        </w:rPr>
        <w:t>测定</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【知识点随手练参考答案及解析】</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一、A1型选择题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1.A</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【解析】超声检查：在妊娠35日时，宫腔内可见妊娠囊；妊娠6周时，可见胚芽和原始心血管搏动；</w:t>
      </w:r>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二、A2型选择题</w:t>
      </w:r>
    </w:p>
    <w:p w:rsidR="009B6A1B" w:rsidRPr="002D4699" w:rsidRDefault="009B6A1B" w:rsidP="009B6A1B">
      <w:pPr>
        <w:pStyle w:val="a5"/>
        <w:rPr>
          <w:rFonts w:ascii="微软雅黑" w:eastAsia="微软雅黑" w:hAnsi="微软雅黑" w:cs="宋体"/>
          <w:sz w:val="20"/>
          <w:szCs w:val="20"/>
        </w:rPr>
      </w:pPr>
      <w:proofErr w:type="gramStart"/>
      <w:r w:rsidRPr="002D4699">
        <w:rPr>
          <w:rFonts w:ascii="微软雅黑" w:eastAsia="微软雅黑" w:hAnsi="微软雅黑" w:cs="宋体" w:hint="eastAsia"/>
          <w:sz w:val="20"/>
          <w:szCs w:val="20"/>
        </w:rPr>
        <w:t>1.B</w:t>
      </w:r>
      <w:proofErr w:type="gramEnd"/>
    </w:p>
    <w:p w:rsidR="009B6A1B" w:rsidRPr="002D4699" w:rsidRDefault="009B6A1B" w:rsidP="009B6A1B">
      <w:pPr>
        <w:pStyle w:val="a5"/>
        <w:rPr>
          <w:rFonts w:ascii="微软雅黑" w:eastAsia="微软雅黑" w:hAnsi="微软雅黑" w:cs="宋体"/>
          <w:sz w:val="20"/>
          <w:szCs w:val="20"/>
        </w:rPr>
      </w:pPr>
      <w:r w:rsidRPr="002D4699">
        <w:rPr>
          <w:rFonts w:ascii="微软雅黑" w:eastAsia="微软雅黑" w:hAnsi="微软雅黑" w:cs="宋体" w:hint="eastAsia"/>
          <w:sz w:val="20"/>
          <w:szCs w:val="20"/>
        </w:rPr>
        <w:t>【答案解析】因为月经过期一周，妊娠7～9天可用放射免疫测定孕妇血β-</w:t>
      </w:r>
      <w:proofErr w:type="spellStart"/>
      <w:r w:rsidRPr="002D4699">
        <w:rPr>
          <w:rFonts w:ascii="微软雅黑" w:eastAsia="微软雅黑" w:hAnsi="微软雅黑" w:cs="宋体" w:hint="eastAsia"/>
          <w:sz w:val="20"/>
          <w:szCs w:val="20"/>
        </w:rPr>
        <w:t>hCG</w:t>
      </w:r>
      <w:proofErr w:type="spellEnd"/>
      <w:r w:rsidRPr="002D4699">
        <w:rPr>
          <w:rFonts w:ascii="微软雅黑" w:eastAsia="微软雅黑" w:hAnsi="微软雅黑" w:cs="宋体" w:hint="eastAsia"/>
          <w:sz w:val="20"/>
          <w:szCs w:val="20"/>
        </w:rPr>
        <w:t>诊断妊娠7～9天的早孕，更为敏感。故答案选择B。</w:t>
      </w:r>
    </w:p>
    <w:p w:rsidR="009B6A1B" w:rsidRPr="002D4699" w:rsidRDefault="009B6A1B" w:rsidP="009B6A1B">
      <w:pPr>
        <w:rPr>
          <w:rFonts w:ascii="微软雅黑" w:eastAsia="微软雅黑" w:hAnsi="微软雅黑"/>
          <w:sz w:val="20"/>
          <w:szCs w:val="20"/>
        </w:rPr>
      </w:pPr>
    </w:p>
    <w:p w:rsidR="00603C17" w:rsidRPr="00DA2407" w:rsidRDefault="00603C17"/>
    <w:sectPr w:rsidR="00603C17" w:rsidRPr="00DA2407" w:rsidSect="00DA2407">
      <w:headerReference w:type="even" r:id="rId6"/>
      <w:headerReference w:type="default" r:id="rId7"/>
      <w:footerReference w:type="default" r:id="rId8"/>
      <w:headerReference w:type="firs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E28" w:rsidRDefault="00CB2E28" w:rsidP="00E76B97">
      <w:pPr>
        <w:spacing w:line="240" w:lineRule="auto"/>
      </w:pPr>
      <w:r>
        <w:separator/>
      </w:r>
    </w:p>
  </w:endnote>
  <w:endnote w:type="continuationSeparator" w:id="0">
    <w:p w:rsidR="00CB2E28" w:rsidRDefault="00CB2E28" w:rsidP="00E76B9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E76B97">
      <w:rPr>
        <w:kern w:val="0"/>
        <w:szCs w:val="21"/>
      </w:rPr>
      <w:fldChar w:fldCharType="begin"/>
    </w:r>
    <w:r>
      <w:rPr>
        <w:kern w:val="0"/>
        <w:szCs w:val="21"/>
      </w:rPr>
      <w:instrText xml:space="preserve"> PAGE </w:instrText>
    </w:r>
    <w:r w:rsidR="00E76B97">
      <w:rPr>
        <w:kern w:val="0"/>
        <w:szCs w:val="21"/>
      </w:rPr>
      <w:fldChar w:fldCharType="separate"/>
    </w:r>
    <w:r w:rsidR="009B6A1B">
      <w:rPr>
        <w:noProof/>
        <w:kern w:val="0"/>
        <w:szCs w:val="21"/>
      </w:rPr>
      <w:t>1</w:t>
    </w:r>
    <w:r w:rsidR="00E76B97">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E28" w:rsidRDefault="00CB2E28" w:rsidP="00E76B97">
      <w:pPr>
        <w:spacing w:line="240" w:lineRule="auto"/>
      </w:pPr>
      <w:r>
        <w:separator/>
      </w:r>
    </w:p>
  </w:footnote>
  <w:footnote w:type="continuationSeparator" w:id="0">
    <w:p w:rsidR="00CB2E28" w:rsidRDefault="00CB2E28" w:rsidP="00E76B9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E76B9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CB2E2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E76B97"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E76B9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CB2E2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603C17"/>
    <w:rsid w:val="009B6A1B"/>
    <w:rsid w:val="00CB2E28"/>
    <w:rsid w:val="00DA2407"/>
    <w:rsid w:val="00E76B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A2407"/>
    <w:rPr>
      <w:rFonts w:ascii="Times New Roman" w:eastAsia="宋体" w:hAnsi="Times New Roman" w:cs="Times New Roman"/>
      <w:sz w:val="18"/>
      <w:szCs w:val="18"/>
    </w:rPr>
  </w:style>
  <w:style w:type="paragraph" w:styleId="a4">
    <w:name w:val="footer"/>
    <w:basedOn w:val="a"/>
    <w:link w:val="Char0"/>
    <w:rsid w:val="00DA2407"/>
    <w:pPr>
      <w:tabs>
        <w:tab w:val="center" w:pos="4153"/>
        <w:tab w:val="right" w:pos="8306"/>
      </w:tabs>
      <w:snapToGrid w:val="0"/>
      <w:jc w:val="left"/>
    </w:pPr>
    <w:rPr>
      <w:sz w:val="18"/>
      <w:szCs w:val="18"/>
    </w:rPr>
  </w:style>
  <w:style w:type="character" w:customStyle="1" w:styleId="Char0">
    <w:name w:val="页脚 Char"/>
    <w:basedOn w:val="a0"/>
    <w:link w:val="a4"/>
    <w:rsid w:val="00DA2407"/>
    <w:rPr>
      <w:rFonts w:ascii="Times New Roman" w:eastAsia="宋体" w:hAnsi="Times New Roman" w:cs="Times New Roman"/>
      <w:sz w:val="18"/>
      <w:szCs w:val="18"/>
    </w:rPr>
  </w:style>
  <w:style w:type="paragraph" w:styleId="a5">
    <w:name w:val="Plain Text"/>
    <w:basedOn w:val="a"/>
    <w:link w:val="Char1"/>
    <w:uiPriority w:val="99"/>
    <w:unhideWhenUsed/>
    <w:rsid w:val="009B6A1B"/>
    <w:pPr>
      <w:spacing w:line="240" w:lineRule="auto"/>
    </w:pPr>
    <w:rPr>
      <w:rFonts w:ascii="宋体" w:hAnsi="Courier New" w:cs="Courier New"/>
      <w:szCs w:val="21"/>
    </w:rPr>
  </w:style>
  <w:style w:type="character" w:customStyle="1" w:styleId="Char1">
    <w:name w:val="纯文本 Char"/>
    <w:basedOn w:val="a0"/>
    <w:link w:val="a5"/>
    <w:uiPriority w:val="99"/>
    <w:rsid w:val="009B6A1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1862</Words>
  <Characters>10614</Characters>
  <Application>Microsoft Office Word</Application>
  <DocSecurity>0</DocSecurity>
  <Lines>88</Lines>
  <Paragraphs>24</Paragraphs>
  <ScaleCrop>false</ScaleCrop>
  <Company/>
  <LinksUpToDate>false</LinksUpToDate>
  <CharactersWithSpaces>12452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2018-09-11T03:26:00Z</dcterms:created>
  <dcterms:modified xsi:type="dcterms:W3CDTF">2018-09-11T03:26:00Z</dcterms:modified>
</cp:coreProperties>
</file>